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90" w:rsidRDefault="00823090" w:rsidP="00823090">
      <w:pPr>
        <w:jc w:val="center"/>
        <w:rPr>
          <w:b/>
          <w:sz w:val="32"/>
          <w:szCs w:val="32"/>
        </w:rPr>
      </w:pPr>
      <w:r w:rsidRPr="002908F2">
        <w:rPr>
          <w:b/>
          <w:sz w:val="32"/>
          <w:szCs w:val="32"/>
        </w:rPr>
        <w:t xml:space="preserve">Анализ работы </w:t>
      </w:r>
    </w:p>
    <w:p w:rsidR="00823090" w:rsidRDefault="00823090" w:rsidP="00823090">
      <w:pPr>
        <w:jc w:val="center"/>
        <w:rPr>
          <w:b/>
          <w:sz w:val="32"/>
          <w:szCs w:val="32"/>
        </w:rPr>
      </w:pPr>
      <w:r w:rsidRPr="002908F2">
        <w:rPr>
          <w:b/>
          <w:sz w:val="32"/>
          <w:szCs w:val="32"/>
        </w:rPr>
        <w:t xml:space="preserve">районного методического кабинета </w:t>
      </w:r>
      <w:r>
        <w:rPr>
          <w:b/>
          <w:sz w:val="32"/>
          <w:szCs w:val="32"/>
        </w:rPr>
        <w:t>управления образования администрации Большесосновского муниципального района</w:t>
      </w:r>
    </w:p>
    <w:p w:rsidR="00823090" w:rsidRPr="002908F2" w:rsidRDefault="00823090" w:rsidP="00823090">
      <w:pPr>
        <w:jc w:val="center"/>
        <w:rPr>
          <w:b/>
          <w:sz w:val="32"/>
          <w:szCs w:val="32"/>
        </w:rPr>
      </w:pPr>
      <w:r w:rsidRPr="002908F2">
        <w:rPr>
          <w:b/>
          <w:sz w:val="32"/>
          <w:szCs w:val="32"/>
        </w:rPr>
        <w:t>за 20</w:t>
      </w:r>
      <w:r>
        <w:rPr>
          <w:b/>
          <w:sz w:val="32"/>
          <w:szCs w:val="32"/>
        </w:rPr>
        <w:t>1</w:t>
      </w:r>
      <w:r w:rsidR="001C4D70">
        <w:rPr>
          <w:b/>
          <w:sz w:val="32"/>
          <w:szCs w:val="32"/>
        </w:rPr>
        <w:t>3</w:t>
      </w:r>
      <w:r w:rsidRPr="002908F2">
        <w:rPr>
          <w:b/>
          <w:sz w:val="32"/>
          <w:szCs w:val="32"/>
        </w:rPr>
        <w:t>-201</w:t>
      </w:r>
      <w:r w:rsidR="001C4D70">
        <w:rPr>
          <w:b/>
          <w:sz w:val="32"/>
          <w:szCs w:val="32"/>
        </w:rPr>
        <w:t>4</w:t>
      </w:r>
      <w:r w:rsidRPr="002908F2">
        <w:rPr>
          <w:b/>
          <w:sz w:val="32"/>
          <w:szCs w:val="32"/>
        </w:rPr>
        <w:t xml:space="preserve"> учебный год.</w:t>
      </w:r>
    </w:p>
    <w:p w:rsidR="001C4D70" w:rsidRDefault="00823090" w:rsidP="00893F8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F8F" w:rsidRPr="00893F8F">
        <w:rPr>
          <w:sz w:val="28"/>
          <w:szCs w:val="28"/>
        </w:rPr>
        <w:t xml:space="preserve">Ведущие направления в развитии системы образования района определены Концепцией модернизации российского образования, национальной образовательной инициативой «Наша новая школа» и могут быть реализованы при условии постоянного совершенствования педагогической деятельности руководителей, педагогов, воспитателей образовательных учреждений. </w:t>
      </w:r>
    </w:p>
    <w:p w:rsidR="00893F8F" w:rsidRPr="00893F8F" w:rsidRDefault="00893F8F" w:rsidP="00893F8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3F8F">
        <w:rPr>
          <w:sz w:val="28"/>
          <w:szCs w:val="28"/>
        </w:rPr>
        <w:t xml:space="preserve">Районный методический кабинет управления образования администрации </w:t>
      </w:r>
      <w:r>
        <w:rPr>
          <w:sz w:val="28"/>
          <w:szCs w:val="28"/>
        </w:rPr>
        <w:t>Большесосновского муниципального района</w:t>
      </w:r>
      <w:r w:rsidRPr="00893F8F">
        <w:rPr>
          <w:sz w:val="28"/>
          <w:szCs w:val="28"/>
        </w:rPr>
        <w:t xml:space="preserve"> работал по направлениям ориентированным на развитие творческого потенциала педагога, совершенствование его профессионализма в условиях модернизации российской системы образования.</w:t>
      </w:r>
    </w:p>
    <w:p w:rsidR="00D23D47" w:rsidRPr="005B5723" w:rsidRDefault="00033E94" w:rsidP="00D23D47">
      <w:pPr>
        <w:ind w:firstLine="567"/>
        <w:jc w:val="both"/>
        <w:rPr>
          <w:sz w:val="28"/>
          <w:szCs w:val="28"/>
        </w:rPr>
      </w:pPr>
      <w:r w:rsidRPr="005B5723">
        <w:rPr>
          <w:rStyle w:val="a4"/>
          <w:sz w:val="28"/>
          <w:szCs w:val="28"/>
        </w:rPr>
        <w:t>Цель работы</w:t>
      </w:r>
      <w:r w:rsidRPr="005B5723">
        <w:rPr>
          <w:sz w:val="28"/>
          <w:szCs w:val="28"/>
        </w:rPr>
        <w:t xml:space="preserve"> районного информационно-методического кабинета – </w:t>
      </w:r>
      <w:r w:rsidR="00D23D47" w:rsidRPr="005B5723">
        <w:rPr>
          <w:sz w:val="28"/>
          <w:szCs w:val="28"/>
        </w:rPr>
        <w:t>формирование и обеспечение методических, информационных, образовательных, организационных услуг для обеспечения адресной помощи ОУ района в сопровождении процессов развития и сопровождения инновационных муниципальных, краевых, федеральных образовательных проектов.</w:t>
      </w:r>
    </w:p>
    <w:p w:rsidR="00033E94" w:rsidRPr="001B36D6" w:rsidRDefault="00033E94" w:rsidP="00D23D47">
      <w:pPr>
        <w:ind w:firstLine="567"/>
        <w:jc w:val="both"/>
        <w:rPr>
          <w:b/>
          <w:sz w:val="28"/>
          <w:szCs w:val="28"/>
        </w:rPr>
      </w:pPr>
      <w:r w:rsidRPr="001B36D6">
        <w:rPr>
          <w:b/>
          <w:sz w:val="28"/>
          <w:szCs w:val="28"/>
        </w:rPr>
        <w:t>Задачи методического кабинета:</w:t>
      </w:r>
    </w:p>
    <w:p w:rsidR="00D23D47" w:rsidRPr="00EB4E99" w:rsidRDefault="00D23D47" w:rsidP="00D23D47">
      <w:pPr>
        <w:pStyle w:val="a5"/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B4E99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организационные, педагогические </w:t>
      </w:r>
      <w:r w:rsidRPr="00EB4E99">
        <w:rPr>
          <w:sz w:val="28"/>
          <w:szCs w:val="28"/>
        </w:rPr>
        <w:t xml:space="preserve"> ресурсы для выполнения целевых  показателей в сфере развития образования на территории Большесо</w:t>
      </w:r>
      <w:r>
        <w:rPr>
          <w:sz w:val="28"/>
          <w:szCs w:val="28"/>
        </w:rPr>
        <w:t>сновского муниципального района.</w:t>
      </w:r>
    </w:p>
    <w:p w:rsidR="00D23D47" w:rsidRPr="00EB4E99" w:rsidRDefault="00D23D47" w:rsidP="00D23D47">
      <w:pPr>
        <w:pStyle w:val="a5"/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B4E99">
        <w:rPr>
          <w:sz w:val="28"/>
          <w:szCs w:val="28"/>
        </w:rPr>
        <w:t xml:space="preserve">Обеспечить реализацию районных </w:t>
      </w:r>
      <w:r>
        <w:rPr>
          <w:sz w:val="28"/>
          <w:szCs w:val="28"/>
        </w:rPr>
        <w:t xml:space="preserve"> целевых программ.</w:t>
      </w:r>
    </w:p>
    <w:p w:rsidR="00D23D47" w:rsidRPr="00824686" w:rsidRDefault="00D23D47" w:rsidP="00D23D47">
      <w:pPr>
        <w:pStyle w:val="a5"/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B4E99">
        <w:rPr>
          <w:sz w:val="28"/>
          <w:szCs w:val="28"/>
        </w:rPr>
        <w:t>Обеспечить методическую поддержку обновления соде</w:t>
      </w:r>
      <w:r>
        <w:rPr>
          <w:sz w:val="28"/>
          <w:szCs w:val="28"/>
        </w:rPr>
        <w:t>ржания и технологий образования.</w:t>
      </w:r>
    </w:p>
    <w:p w:rsidR="00D23D47" w:rsidRPr="00FE0EDA" w:rsidRDefault="00D23D47" w:rsidP="00D23D47">
      <w:pPr>
        <w:pStyle w:val="a5"/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FE0EDA">
        <w:rPr>
          <w:sz w:val="28"/>
          <w:szCs w:val="28"/>
        </w:rPr>
        <w:t xml:space="preserve"> и </w:t>
      </w:r>
      <w:r>
        <w:rPr>
          <w:sz w:val="28"/>
          <w:szCs w:val="28"/>
        </w:rPr>
        <w:t>обеспечить  непрерывное повышение</w:t>
      </w:r>
      <w:r w:rsidRPr="00FE0EDA">
        <w:rPr>
          <w:sz w:val="28"/>
          <w:szCs w:val="28"/>
        </w:rPr>
        <w:t xml:space="preserve"> квалификации педагогических и руководящих работников уч</w:t>
      </w:r>
      <w:r>
        <w:rPr>
          <w:sz w:val="28"/>
          <w:szCs w:val="28"/>
        </w:rPr>
        <w:t xml:space="preserve">реждений образования, содействовать </w:t>
      </w:r>
      <w:r w:rsidRPr="00FE0EDA">
        <w:rPr>
          <w:sz w:val="28"/>
          <w:szCs w:val="28"/>
        </w:rPr>
        <w:t xml:space="preserve">их творческому росту, </w:t>
      </w:r>
      <w:r>
        <w:rPr>
          <w:sz w:val="28"/>
          <w:szCs w:val="28"/>
        </w:rPr>
        <w:t>профессиональной самореализации.</w:t>
      </w:r>
      <w:r w:rsidRPr="00FE0EDA">
        <w:rPr>
          <w:sz w:val="28"/>
          <w:szCs w:val="28"/>
        </w:rPr>
        <w:t xml:space="preserve"> </w:t>
      </w:r>
    </w:p>
    <w:p w:rsidR="00D23D47" w:rsidRDefault="00D23D47" w:rsidP="00D23D47">
      <w:pPr>
        <w:pStyle w:val="a5"/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Изучить, проанализировать и оценить результативность</w:t>
      </w:r>
      <w:r w:rsidRPr="00085126">
        <w:rPr>
          <w:sz w:val="28"/>
          <w:szCs w:val="28"/>
        </w:rPr>
        <w:t xml:space="preserve"> образовательного процесса и состояния методической работы в уч</w:t>
      </w:r>
      <w:r>
        <w:rPr>
          <w:sz w:val="28"/>
          <w:szCs w:val="28"/>
        </w:rPr>
        <w:t>реждениях образования, обобщить и распространить</w:t>
      </w:r>
      <w:r w:rsidRPr="00085126">
        <w:rPr>
          <w:sz w:val="28"/>
          <w:szCs w:val="28"/>
        </w:rPr>
        <w:t xml:space="preserve"> педагогического опыта</w:t>
      </w:r>
      <w:r>
        <w:rPr>
          <w:sz w:val="28"/>
          <w:szCs w:val="28"/>
        </w:rPr>
        <w:t xml:space="preserve">. </w:t>
      </w:r>
    </w:p>
    <w:p w:rsidR="00D23D47" w:rsidRDefault="00D23D47" w:rsidP="00D23D47">
      <w:pPr>
        <w:pStyle w:val="a5"/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методическую поддержку педагогов района в рамках подготовки к введению ФГОС ООО.</w:t>
      </w:r>
    </w:p>
    <w:p w:rsidR="00033E94" w:rsidRPr="001B36D6" w:rsidRDefault="00033E94" w:rsidP="00033E94">
      <w:pPr>
        <w:ind w:firstLine="284"/>
        <w:rPr>
          <w:b/>
          <w:sz w:val="28"/>
          <w:szCs w:val="28"/>
        </w:rPr>
      </w:pPr>
      <w:r w:rsidRPr="001B36D6">
        <w:rPr>
          <w:b/>
          <w:sz w:val="28"/>
          <w:szCs w:val="28"/>
        </w:rPr>
        <w:t>К основным направлениям деятельности методического кабинета относятся:</w:t>
      </w:r>
    </w:p>
    <w:p w:rsidR="00033E94" w:rsidRPr="00916865" w:rsidRDefault="00033E94" w:rsidP="00033E94">
      <w:pPr>
        <w:numPr>
          <w:ilvl w:val="0"/>
          <w:numId w:val="20"/>
        </w:numPr>
        <w:tabs>
          <w:tab w:val="clear" w:pos="720"/>
          <w:tab w:val="left" w:pos="1080"/>
        </w:tabs>
        <w:ind w:left="284" w:firstLine="284"/>
        <w:rPr>
          <w:sz w:val="28"/>
          <w:szCs w:val="28"/>
        </w:rPr>
      </w:pPr>
      <w:r w:rsidRPr="00916865">
        <w:rPr>
          <w:sz w:val="28"/>
          <w:szCs w:val="28"/>
        </w:rPr>
        <w:t>Аналитическая деятельность.</w:t>
      </w:r>
    </w:p>
    <w:p w:rsidR="00033E94" w:rsidRPr="00916865" w:rsidRDefault="00033E94" w:rsidP="00033E94">
      <w:pPr>
        <w:numPr>
          <w:ilvl w:val="0"/>
          <w:numId w:val="20"/>
        </w:numPr>
        <w:tabs>
          <w:tab w:val="clear" w:pos="720"/>
          <w:tab w:val="left" w:pos="1080"/>
        </w:tabs>
        <w:ind w:left="284" w:firstLine="284"/>
        <w:rPr>
          <w:sz w:val="28"/>
          <w:szCs w:val="28"/>
        </w:rPr>
      </w:pPr>
      <w:r w:rsidRPr="00916865">
        <w:rPr>
          <w:sz w:val="28"/>
          <w:szCs w:val="28"/>
        </w:rPr>
        <w:t>Информационная деятельность.</w:t>
      </w:r>
    </w:p>
    <w:p w:rsidR="00033E94" w:rsidRPr="00916865" w:rsidRDefault="00033E94" w:rsidP="00033E94">
      <w:pPr>
        <w:numPr>
          <w:ilvl w:val="0"/>
          <w:numId w:val="20"/>
        </w:numPr>
        <w:tabs>
          <w:tab w:val="clear" w:pos="720"/>
          <w:tab w:val="left" w:pos="1080"/>
        </w:tabs>
        <w:ind w:left="284" w:firstLine="284"/>
        <w:rPr>
          <w:sz w:val="28"/>
          <w:szCs w:val="28"/>
        </w:rPr>
      </w:pPr>
      <w:r w:rsidRPr="00916865">
        <w:rPr>
          <w:sz w:val="28"/>
          <w:szCs w:val="28"/>
        </w:rPr>
        <w:t>Организационно-методическая деятельность.</w:t>
      </w:r>
    </w:p>
    <w:p w:rsidR="00033E94" w:rsidRPr="00FC5CC2" w:rsidRDefault="00033E94" w:rsidP="00033E94">
      <w:pPr>
        <w:numPr>
          <w:ilvl w:val="0"/>
          <w:numId w:val="20"/>
        </w:numPr>
        <w:tabs>
          <w:tab w:val="clear" w:pos="720"/>
          <w:tab w:val="left" w:pos="1080"/>
        </w:tabs>
        <w:ind w:left="284" w:firstLine="284"/>
        <w:rPr>
          <w:sz w:val="28"/>
          <w:szCs w:val="28"/>
        </w:rPr>
      </w:pPr>
      <w:r w:rsidRPr="00916865">
        <w:rPr>
          <w:sz w:val="28"/>
          <w:szCs w:val="28"/>
        </w:rPr>
        <w:t>Консультационная деятельность</w:t>
      </w:r>
    </w:p>
    <w:p w:rsidR="00D23D47" w:rsidRDefault="00D23D47" w:rsidP="00033E9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3090" w:rsidRPr="00033E94" w:rsidRDefault="00823090" w:rsidP="00033E9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33E94">
        <w:rPr>
          <w:rFonts w:ascii="Times New Roman" w:hAnsi="Times New Roman"/>
          <w:sz w:val="28"/>
          <w:szCs w:val="28"/>
        </w:rPr>
        <w:lastRenderedPageBreak/>
        <w:t>Методическая служба Большесосновского муниципального района представлена районным информационно-методическим кабинетом (РИМК), который по своему статусу является структурным подразделением органа управления образования.</w:t>
      </w:r>
    </w:p>
    <w:p w:rsidR="00823090" w:rsidRPr="00033E94" w:rsidRDefault="00823090" w:rsidP="00033E9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33E94">
        <w:rPr>
          <w:rFonts w:ascii="Times New Roman" w:hAnsi="Times New Roman"/>
          <w:sz w:val="28"/>
          <w:szCs w:val="28"/>
        </w:rPr>
        <w:t>Организационная структура включает в себя  профессиональные объединения – предметные (дошкольное образование, начальное образование, естественно-математическое образование, гуманитарно-эстетическое образование, физическая культура и ОБЖ, учителя - психологи), проблемные группы.</w:t>
      </w:r>
    </w:p>
    <w:p w:rsidR="00823090" w:rsidRDefault="00823090" w:rsidP="00033E9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33E94">
        <w:rPr>
          <w:rFonts w:ascii="Times New Roman" w:hAnsi="Times New Roman"/>
          <w:sz w:val="28"/>
          <w:szCs w:val="28"/>
        </w:rPr>
        <w:t xml:space="preserve">     Методическая работа о</w:t>
      </w:r>
      <w:r w:rsidR="001C5631">
        <w:rPr>
          <w:rFonts w:ascii="Times New Roman" w:hAnsi="Times New Roman"/>
          <w:sz w:val="28"/>
          <w:szCs w:val="28"/>
        </w:rPr>
        <w:t>существлялась в рамках работы 15</w:t>
      </w:r>
      <w:r w:rsidRPr="00033E94">
        <w:rPr>
          <w:rFonts w:ascii="Times New Roman" w:hAnsi="Times New Roman"/>
          <w:sz w:val="28"/>
          <w:szCs w:val="28"/>
        </w:rPr>
        <w:t xml:space="preserve"> районных   методических объединений,</w:t>
      </w:r>
      <w:r w:rsidR="001C5631">
        <w:rPr>
          <w:rFonts w:ascii="Times New Roman" w:hAnsi="Times New Roman"/>
          <w:sz w:val="28"/>
          <w:szCs w:val="28"/>
        </w:rPr>
        <w:t xml:space="preserve"> 3 проблемных</w:t>
      </w:r>
      <w:r w:rsidRPr="00033E94">
        <w:rPr>
          <w:rFonts w:ascii="Times New Roman" w:hAnsi="Times New Roman"/>
          <w:sz w:val="28"/>
          <w:szCs w:val="28"/>
        </w:rPr>
        <w:t xml:space="preserve"> групп</w:t>
      </w:r>
      <w:r w:rsidR="00033E94">
        <w:rPr>
          <w:rFonts w:ascii="Times New Roman" w:hAnsi="Times New Roman"/>
          <w:sz w:val="28"/>
          <w:szCs w:val="28"/>
        </w:rPr>
        <w:t>, а именно:</w:t>
      </w:r>
    </w:p>
    <w:p w:rsidR="00E32493" w:rsidRPr="00E32493" w:rsidRDefault="00E32493" w:rsidP="00E32493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2493">
        <w:rPr>
          <w:rFonts w:ascii="Times New Roman" w:hAnsi="Times New Roman"/>
          <w:sz w:val="28"/>
          <w:szCs w:val="28"/>
        </w:rPr>
        <w:t>Хозяшева</w:t>
      </w:r>
      <w:proofErr w:type="spellEnd"/>
      <w:r w:rsidRPr="00E32493">
        <w:rPr>
          <w:rFonts w:ascii="Times New Roman" w:hAnsi="Times New Roman"/>
          <w:sz w:val="28"/>
          <w:szCs w:val="28"/>
        </w:rPr>
        <w:t xml:space="preserve"> Зоя Леонидовна, учитель МБОУ «Большесосновская СОШ», руководитель РМО учителей русского языка и литературы;</w:t>
      </w:r>
    </w:p>
    <w:p w:rsidR="00E32493" w:rsidRPr="00E32493" w:rsidRDefault="001C5631" w:rsidP="00E32493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Захваткина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  <w:r w:rsidR="00E32493" w:rsidRPr="00E32493">
        <w:rPr>
          <w:rFonts w:ascii="Times New Roman" w:hAnsi="Times New Roman"/>
          <w:sz w:val="28"/>
          <w:szCs w:val="28"/>
        </w:rPr>
        <w:t>, учитель МБОУ «</w:t>
      </w:r>
      <w:r>
        <w:rPr>
          <w:rFonts w:ascii="Times New Roman" w:hAnsi="Times New Roman"/>
          <w:sz w:val="28"/>
          <w:szCs w:val="28"/>
        </w:rPr>
        <w:t xml:space="preserve">Черновская </w:t>
      </w:r>
      <w:r w:rsidR="00E32493" w:rsidRPr="00E32493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им. А.С. Пушкина</w:t>
      </w:r>
      <w:r w:rsidR="00E32493" w:rsidRPr="00E32493">
        <w:rPr>
          <w:rFonts w:ascii="Times New Roman" w:hAnsi="Times New Roman"/>
          <w:sz w:val="28"/>
          <w:szCs w:val="28"/>
        </w:rPr>
        <w:t>», руководитель РМО учителей математики;</w:t>
      </w:r>
    </w:p>
    <w:p w:rsidR="00E32493" w:rsidRPr="00E32493" w:rsidRDefault="00E32493" w:rsidP="00E32493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493">
        <w:rPr>
          <w:rFonts w:ascii="Times New Roman" w:hAnsi="Times New Roman"/>
          <w:sz w:val="28"/>
          <w:szCs w:val="28"/>
        </w:rPr>
        <w:t>Сальникова Екатерина Георгиевна, учитель МБОУ «Большесосновская СОШ», руководитель РМО учителей иностранного языка;</w:t>
      </w:r>
    </w:p>
    <w:p w:rsidR="00E32493" w:rsidRPr="00E32493" w:rsidRDefault="00E32493" w:rsidP="00E32493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493">
        <w:rPr>
          <w:rFonts w:ascii="Times New Roman" w:hAnsi="Times New Roman"/>
          <w:sz w:val="28"/>
          <w:szCs w:val="28"/>
        </w:rPr>
        <w:t>Чернышева Ольга Владимировна, учитель МБОУ «Большесосновская СОШ», руководитель РМО учителей истории, обществознания;</w:t>
      </w:r>
    </w:p>
    <w:p w:rsidR="00E32493" w:rsidRPr="00E32493" w:rsidRDefault="00E32493" w:rsidP="00E32493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493">
        <w:rPr>
          <w:rFonts w:ascii="Times New Roman" w:hAnsi="Times New Roman"/>
          <w:sz w:val="28"/>
          <w:szCs w:val="28"/>
        </w:rPr>
        <w:t>Зорин Анатолий Николаевич, учитель МБОУ «Петропавловская СОШ», руководитель РМО учителей географии, ОБЖ;</w:t>
      </w:r>
    </w:p>
    <w:p w:rsidR="00E32493" w:rsidRPr="00E32493" w:rsidRDefault="00E32493" w:rsidP="00E32493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2493">
        <w:rPr>
          <w:rFonts w:ascii="Times New Roman" w:hAnsi="Times New Roman"/>
          <w:sz w:val="28"/>
          <w:szCs w:val="28"/>
        </w:rPr>
        <w:t>Ивукова</w:t>
      </w:r>
      <w:proofErr w:type="spellEnd"/>
      <w:r w:rsidRPr="00E32493">
        <w:rPr>
          <w:rFonts w:ascii="Times New Roman" w:hAnsi="Times New Roman"/>
          <w:sz w:val="28"/>
          <w:szCs w:val="28"/>
        </w:rPr>
        <w:t xml:space="preserve"> Алевтина Петровна, учитель МБОУ «Большесосновская СОШ», руководитель РМО учителей физики;</w:t>
      </w:r>
    </w:p>
    <w:p w:rsidR="00E32493" w:rsidRPr="00E32493" w:rsidRDefault="00E32493" w:rsidP="00E32493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493">
        <w:rPr>
          <w:rFonts w:ascii="Times New Roman" w:hAnsi="Times New Roman"/>
          <w:sz w:val="28"/>
          <w:szCs w:val="28"/>
        </w:rPr>
        <w:t>Овчинникова Алла Александровна, учитель МБОУ «Большесосновская СОШ», руководитель РМО учителей информатики;</w:t>
      </w:r>
    </w:p>
    <w:p w:rsidR="00E32493" w:rsidRPr="00E32493" w:rsidRDefault="00E32493" w:rsidP="00E32493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493">
        <w:rPr>
          <w:rFonts w:ascii="Times New Roman" w:hAnsi="Times New Roman"/>
          <w:sz w:val="28"/>
          <w:szCs w:val="28"/>
        </w:rPr>
        <w:t>Овчинникова Алевтина Николаевна, учитель МБОУ «Большесосновская СОШ», руководитель РМО учителей обслуживающего труда;</w:t>
      </w:r>
    </w:p>
    <w:p w:rsidR="00E32493" w:rsidRPr="00E32493" w:rsidRDefault="00E32493" w:rsidP="00E32493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493">
        <w:rPr>
          <w:rFonts w:ascii="Times New Roman" w:hAnsi="Times New Roman"/>
          <w:sz w:val="28"/>
          <w:szCs w:val="28"/>
        </w:rPr>
        <w:t>Шлыков Николай Анатольевич, учитель МБОУ «Большесосновская СОШ», руководитель РМО учителей технического труда;</w:t>
      </w:r>
    </w:p>
    <w:p w:rsidR="00E32493" w:rsidRPr="00E32493" w:rsidRDefault="00E32493" w:rsidP="00E32493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493">
        <w:rPr>
          <w:rFonts w:ascii="Times New Roman" w:hAnsi="Times New Roman"/>
          <w:sz w:val="28"/>
          <w:szCs w:val="28"/>
        </w:rPr>
        <w:t>Бушуева Елена Борисовна, педагогу-психологу МБОУ «Большесосновская СОШ», руководитель РМО педагогов – психологов, социальных педагогов;</w:t>
      </w:r>
    </w:p>
    <w:p w:rsidR="00E32493" w:rsidRPr="00E32493" w:rsidRDefault="00E32493" w:rsidP="00E32493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493">
        <w:rPr>
          <w:rFonts w:ascii="Times New Roman" w:hAnsi="Times New Roman"/>
          <w:sz w:val="28"/>
          <w:szCs w:val="28"/>
        </w:rPr>
        <w:t>Бурдина Наталья Александровна, учитель МБОУ «Большесосновская СОШ», руководитель РМО учителей начальных классов;</w:t>
      </w:r>
    </w:p>
    <w:p w:rsidR="00E32493" w:rsidRPr="00E32493" w:rsidRDefault="00E32493" w:rsidP="00E32493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493">
        <w:rPr>
          <w:rFonts w:ascii="Times New Roman" w:hAnsi="Times New Roman"/>
          <w:sz w:val="28"/>
          <w:szCs w:val="28"/>
        </w:rPr>
        <w:t>Складнев Геннадий Иосифович, методисту МБОУ ДОД ДЮЦ «Олимп», руководитель РМО учителей физической культуры;</w:t>
      </w:r>
    </w:p>
    <w:p w:rsidR="00E32493" w:rsidRPr="00E32493" w:rsidRDefault="001C5631" w:rsidP="00E32493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Перевощикова Анастасия Григорьевна</w:t>
      </w:r>
      <w:r w:rsidR="00E32493" w:rsidRPr="00E32493">
        <w:rPr>
          <w:rFonts w:ascii="Times New Roman" w:hAnsi="Times New Roman"/>
          <w:sz w:val="28"/>
          <w:szCs w:val="28"/>
        </w:rPr>
        <w:t>, учитель МБОУ «Б</w:t>
      </w:r>
      <w:r>
        <w:rPr>
          <w:rFonts w:ascii="Times New Roman" w:hAnsi="Times New Roman"/>
          <w:sz w:val="28"/>
          <w:szCs w:val="28"/>
        </w:rPr>
        <w:t>ольшесосновская</w:t>
      </w:r>
      <w:r w:rsidR="00E32493" w:rsidRPr="00E32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32493" w:rsidRPr="00E32493">
        <w:rPr>
          <w:rFonts w:ascii="Times New Roman" w:hAnsi="Times New Roman"/>
          <w:sz w:val="28"/>
          <w:szCs w:val="28"/>
        </w:rPr>
        <w:t>ОШ», руководитель РМО учителей коррекционных классов;</w:t>
      </w:r>
    </w:p>
    <w:p w:rsidR="00E32493" w:rsidRPr="00E32493" w:rsidRDefault="00E32493" w:rsidP="00E32493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493">
        <w:rPr>
          <w:rFonts w:ascii="Times New Roman" w:hAnsi="Times New Roman"/>
          <w:sz w:val="28"/>
          <w:szCs w:val="28"/>
        </w:rPr>
        <w:t xml:space="preserve">Петреченко Алла Гамлетовна, учитель МБОУ «Большесосновская СОШ», руководитель РМО учителей </w:t>
      </w:r>
      <w:proofErr w:type="gramStart"/>
      <w:r w:rsidRPr="00E32493">
        <w:rPr>
          <w:rFonts w:ascii="Times New Roman" w:hAnsi="Times New Roman"/>
          <w:sz w:val="28"/>
          <w:szCs w:val="28"/>
        </w:rPr>
        <w:t>ИЗО</w:t>
      </w:r>
      <w:proofErr w:type="gramEnd"/>
      <w:r w:rsidRPr="00E32493">
        <w:rPr>
          <w:rFonts w:ascii="Times New Roman" w:hAnsi="Times New Roman"/>
          <w:sz w:val="28"/>
          <w:szCs w:val="28"/>
        </w:rPr>
        <w:t>, учителей эстетического цикла;</w:t>
      </w:r>
    </w:p>
    <w:p w:rsidR="00E32493" w:rsidRPr="00E32493" w:rsidRDefault="001C5631" w:rsidP="00E32493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Заварина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Александровна, воспитатель МБДОУ «Большесосновский детский сад», руководитель РМО педагогов дошкольного образования</w:t>
      </w:r>
      <w:r w:rsidR="00E32493" w:rsidRPr="00E32493">
        <w:rPr>
          <w:rFonts w:ascii="Times New Roman" w:hAnsi="Times New Roman"/>
          <w:sz w:val="28"/>
          <w:szCs w:val="28"/>
        </w:rPr>
        <w:t>.</w:t>
      </w:r>
    </w:p>
    <w:p w:rsidR="00E32493" w:rsidRDefault="002A1C0E" w:rsidP="00033E9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Районная творческая группа «Молодой учитель», </w:t>
      </w:r>
      <w:proofErr w:type="spellStart"/>
      <w:r>
        <w:rPr>
          <w:rFonts w:ascii="Times New Roman" w:hAnsi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Леонидовна, учитель русского языка и литературы МБОУ «Большесосновская СОШ»;</w:t>
      </w:r>
    </w:p>
    <w:p w:rsidR="002A1C0E" w:rsidRDefault="002A1C0E" w:rsidP="00033E9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Районная проблемная группа по введению ФГОС ООО, Костромитина Ольга Ивановна, учитель истории и обществознания МБОУ «Баклушинская ООШ»;</w:t>
      </w:r>
    </w:p>
    <w:p w:rsidR="002A1C0E" w:rsidRDefault="002A1C0E" w:rsidP="00033E9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Районная проблемная группа завучей «Современный урок», Полетаева Татьяна Михайловна, заместитель директора МБОУ «Большесосновская СОШ».</w:t>
      </w:r>
    </w:p>
    <w:p w:rsidR="00C12520" w:rsidRDefault="00C12520" w:rsidP="00C1252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520">
        <w:rPr>
          <w:sz w:val="28"/>
          <w:szCs w:val="28"/>
        </w:rPr>
        <w:t>РМО учителей - предметников действуют в соответствии утвержденным Положен</w:t>
      </w:r>
      <w:r w:rsidR="00DB6561">
        <w:rPr>
          <w:sz w:val="28"/>
          <w:szCs w:val="28"/>
        </w:rPr>
        <w:t>и</w:t>
      </w:r>
      <w:r w:rsidR="00A44AE6">
        <w:rPr>
          <w:sz w:val="28"/>
          <w:szCs w:val="28"/>
        </w:rPr>
        <w:t xml:space="preserve">ем (Приказ управления образованием № 112 от 24.06.2010 года) </w:t>
      </w:r>
      <w:r w:rsidRPr="00C12520">
        <w:rPr>
          <w:sz w:val="28"/>
          <w:szCs w:val="28"/>
        </w:rPr>
        <w:t>и обеспечивает реализацию целей и задач, стоящих перед районным методическим кабинетом.  Деятельность методических структур отличается многообразием направлений, приоритетными из которых являются:</w:t>
      </w:r>
      <w:r w:rsidRPr="00C12520">
        <w:rPr>
          <w:sz w:val="28"/>
          <w:szCs w:val="28"/>
        </w:rPr>
        <w:br/>
        <w:t>- методическое, информационное обеспечение</w:t>
      </w:r>
      <w:r>
        <w:rPr>
          <w:sz w:val="28"/>
          <w:szCs w:val="28"/>
        </w:rPr>
        <w:t xml:space="preserve"> образовательно-воспитательного </w:t>
      </w:r>
      <w:r w:rsidRPr="00C12520">
        <w:rPr>
          <w:sz w:val="28"/>
          <w:szCs w:val="28"/>
        </w:rPr>
        <w:t xml:space="preserve">процесса; </w:t>
      </w:r>
      <w:r w:rsidRPr="00C12520">
        <w:rPr>
          <w:sz w:val="28"/>
          <w:szCs w:val="28"/>
        </w:rPr>
        <w:br/>
        <w:t>- совершенствование учебно-методических и дидактических материалов, обеспечивающих учащимся получение качественного образования;</w:t>
      </w:r>
      <w:r w:rsidRPr="00C12520">
        <w:rPr>
          <w:sz w:val="28"/>
          <w:szCs w:val="28"/>
        </w:rPr>
        <w:br/>
        <w:t xml:space="preserve">- </w:t>
      </w:r>
      <w:r w:rsidR="00DB20E3">
        <w:rPr>
          <w:sz w:val="28"/>
          <w:szCs w:val="28"/>
        </w:rPr>
        <w:t xml:space="preserve">повышение качества образования, типичные проблемы при выполнении </w:t>
      </w:r>
      <w:proofErr w:type="spellStart"/>
      <w:r w:rsidR="00DB20E3">
        <w:rPr>
          <w:sz w:val="28"/>
          <w:szCs w:val="28"/>
        </w:rPr>
        <w:t>КИМов</w:t>
      </w:r>
      <w:proofErr w:type="spellEnd"/>
      <w:r w:rsidR="00DB20E3">
        <w:rPr>
          <w:sz w:val="28"/>
          <w:szCs w:val="28"/>
        </w:rPr>
        <w:t xml:space="preserve"> ГИА и ЕГЭ, и др.</w:t>
      </w:r>
    </w:p>
    <w:p w:rsidR="00A44AE6" w:rsidRDefault="00A44AE6" w:rsidP="00C1252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РМО рассмотрены основные проблемы и задачи, поставленные перед педагогическим сообществом района. Удовлетворительную работу можно отметить у большинства РМО, однако РМО учителей эстетического цикла не провело ни одного совещания в течение учебного года, РМО учителей технического труда ввиду небольшого количества педагогов, потребность в РМО снижается. В связи с вышеизложенным принято решение о пересмотре структуры РМО. </w:t>
      </w:r>
    </w:p>
    <w:p w:rsidR="00E21AD1" w:rsidRDefault="00E21AD1" w:rsidP="00C1252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Районные проблемные группы в течение учебного года работали над решением конкретных задач. Так,  по итогам проведения проверок в образовательных учреждениях района была выявлена проблема низкого качества организации урока. В районе отсутствовала единая система анализа урока. По итогам работы группы разработаны критерии анализа урока, единые и понятные все заместителям директора. В следующем учебном году данные критерии будут апробированы и доработаны.</w:t>
      </w:r>
    </w:p>
    <w:p w:rsidR="00E21AD1" w:rsidRPr="00C12520" w:rsidRDefault="00E21AD1" w:rsidP="00C1252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группа молодых специалистов работала над разработкой критериев оценки метапредметных результатов в рамках введения ФГОС ООО.  </w:t>
      </w:r>
      <w:r w:rsidR="0029111D">
        <w:rPr>
          <w:sz w:val="28"/>
          <w:szCs w:val="28"/>
        </w:rPr>
        <w:t xml:space="preserve">В течение своей работы группа столкнулась с трудностью понимания понятия «метапредметные результаты». В связи с тем, что состав группы периодически менялся, разработать конкретные критерии не удалось. Данная задача будет поставлена на следующий учебный год.  </w:t>
      </w:r>
    </w:p>
    <w:p w:rsidR="00C12520" w:rsidRPr="00C12520" w:rsidRDefault="00C12520" w:rsidP="00DB20E3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C12520">
        <w:rPr>
          <w:sz w:val="28"/>
          <w:szCs w:val="28"/>
        </w:rPr>
        <w:t>В районе прочно закрепились такие формы методической работы как:</w:t>
      </w:r>
      <w:r w:rsidRPr="00C12520">
        <w:rPr>
          <w:sz w:val="28"/>
          <w:szCs w:val="28"/>
        </w:rPr>
        <w:br/>
        <w:t>- тематические с</w:t>
      </w:r>
      <w:r w:rsidR="00DB20E3">
        <w:rPr>
          <w:sz w:val="28"/>
          <w:szCs w:val="28"/>
        </w:rPr>
        <w:t>еминары;</w:t>
      </w:r>
      <w:r w:rsidR="00DB20E3">
        <w:rPr>
          <w:sz w:val="28"/>
          <w:szCs w:val="28"/>
        </w:rPr>
        <w:br/>
      </w:r>
      <w:r w:rsidR="00DB20E3">
        <w:rPr>
          <w:sz w:val="28"/>
          <w:szCs w:val="28"/>
        </w:rPr>
        <w:lastRenderedPageBreak/>
        <w:t>- семинары практикумы;</w:t>
      </w:r>
      <w:r w:rsidRPr="00C12520">
        <w:rPr>
          <w:sz w:val="28"/>
          <w:szCs w:val="28"/>
        </w:rPr>
        <w:br/>
        <w:t>- кон</w:t>
      </w:r>
      <w:r w:rsidR="00DB20E3">
        <w:rPr>
          <w:sz w:val="28"/>
          <w:szCs w:val="28"/>
        </w:rPr>
        <w:t>сультации;</w:t>
      </w:r>
      <w:r w:rsidR="00DB20E3">
        <w:rPr>
          <w:sz w:val="28"/>
          <w:szCs w:val="28"/>
        </w:rPr>
        <w:br/>
        <w:t>- творческие отчеты;</w:t>
      </w:r>
      <w:r w:rsidRPr="00C12520">
        <w:rPr>
          <w:sz w:val="28"/>
          <w:szCs w:val="28"/>
        </w:rPr>
        <w:br/>
        <w:t>- конкурс</w:t>
      </w:r>
      <w:r w:rsidR="00DB20E3">
        <w:rPr>
          <w:sz w:val="28"/>
          <w:szCs w:val="28"/>
        </w:rPr>
        <w:t>ы профессионального мастерства;</w:t>
      </w:r>
    </w:p>
    <w:p w:rsidR="00C12520" w:rsidRPr="00033E94" w:rsidRDefault="00DB20E3" w:rsidP="00DB20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 – классы. </w:t>
      </w:r>
    </w:p>
    <w:p w:rsidR="00033E94" w:rsidRDefault="00033E94" w:rsidP="00823090">
      <w:pPr>
        <w:spacing w:line="360" w:lineRule="auto"/>
        <w:jc w:val="center"/>
        <w:rPr>
          <w:b/>
          <w:bCs/>
          <w:iCs/>
        </w:rPr>
      </w:pPr>
    </w:p>
    <w:p w:rsidR="00823090" w:rsidRPr="00B31063" w:rsidRDefault="00823090" w:rsidP="00823090">
      <w:pPr>
        <w:spacing w:line="360" w:lineRule="auto"/>
        <w:jc w:val="center"/>
        <w:rPr>
          <w:b/>
          <w:bCs/>
          <w:iCs/>
        </w:rPr>
      </w:pPr>
      <w:r w:rsidRPr="00536298">
        <w:rPr>
          <w:b/>
          <w:bCs/>
          <w:iCs/>
        </w:rPr>
        <w:t>АНАЛИТИКО-ОБОБЩАЮЩАЯ ДЕЯТЕЛЬНОСТЬ</w:t>
      </w:r>
    </w:p>
    <w:p w:rsidR="00823090" w:rsidRPr="00536298" w:rsidRDefault="00823090" w:rsidP="00823090">
      <w:pPr>
        <w:rPr>
          <w:sz w:val="28"/>
          <w:szCs w:val="28"/>
        </w:rPr>
      </w:pPr>
      <w:r w:rsidRPr="00536298">
        <w:rPr>
          <w:bCs/>
          <w:iCs/>
          <w:sz w:val="28"/>
          <w:szCs w:val="28"/>
        </w:rPr>
        <w:t>В течение учебного года проводились:</w:t>
      </w:r>
    </w:p>
    <w:p w:rsidR="00823090" w:rsidRPr="00536298" w:rsidRDefault="00823090" w:rsidP="00823090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536298">
        <w:rPr>
          <w:bCs/>
          <w:sz w:val="28"/>
          <w:szCs w:val="28"/>
        </w:rPr>
        <w:t>Мониторинг детей состоящих на учете в ПДН ОВД, находящихся на внутришкольном учете</w:t>
      </w:r>
    </w:p>
    <w:p w:rsidR="00823090" w:rsidRPr="00536298" w:rsidRDefault="00823090" w:rsidP="00823090">
      <w:pPr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Осуществлялась п</w:t>
      </w:r>
      <w:r w:rsidRPr="00536298">
        <w:rPr>
          <w:bCs/>
          <w:sz w:val="28"/>
          <w:szCs w:val="28"/>
        </w:rPr>
        <w:t>одготовка документов к аттестации педагогических кадров</w:t>
      </w:r>
    </w:p>
    <w:p w:rsidR="00823090" w:rsidRDefault="00823090" w:rsidP="00823090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536298">
        <w:rPr>
          <w:bCs/>
          <w:sz w:val="28"/>
          <w:szCs w:val="28"/>
        </w:rPr>
        <w:t>Мониторинг КПМО</w:t>
      </w:r>
      <w:r>
        <w:rPr>
          <w:bCs/>
          <w:sz w:val="28"/>
          <w:szCs w:val="28"/>
        </w:rPr>
        <w:t xml:space="preserve"> - Наша новая школа</w:t>
      </w:r>
    </w:p>
    <w:p w:rsidR="00E32493" w:rsidRPr="00536298" w:rsidRDefault="00E32493" w:rsidP="00823090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Мониторинг «</w:t>
      </w:r>
      <w:proofErr w:type="spellStart"/>
      <w:r>
        <w:rPr>
          <w:bCs/>
          <w:sz w:val="28"/>
          <w:szCs w:val="28"/>
        </w:rPr>
        <w:t>Геоинформационная</w:t>
      </w:r>
      <w:proofErr w:type="spellEnd"/>
      <w:r>
        <w:rPr>
          <w:bCs/>
          <w:sz w:val="28"/>
          <w:szCs w:val="28"/>
        </w:rPr>
        <w:t xml:space="preserve"> система простра</w:t>
      </w:r>
      <w:r w:rsidR="001F4AFC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ственного управления качеством образования»</w:t>
      </w:r>
    </w:p>
    <w:p w:rsidR="00823090" w:rsidRDefault="00823090" w:rsidP="00823090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536298">
        <w:rPr>
          <w:bCs/>
          <w:sz w:val="28"/>
          <w:szCs w:val="28"/>
        </w:rPr>
        <w:t>Анализ заполнения электронного портфолио учителей ОУ</w:t>
      </w:r>
    </w:p>
    <w:p w:rsidR="00823090" w:rsidRPr="00536298" w:rsidRDefault="00823090" w:rsidP="00823090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заполнения электронных дневников</w:t>
      </w:r>
    </w:p>
    <w:p w:rsidR="00823090" w:rsidRPr="00536298" w:rsidRDefault="00823090" w:rsidP="00823090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536298">
        <w:rPr>
          <w:bCs/>
          <w:sz w:val="28"/>
          <w:szCs w:val="28"/>
        </w:rPr>
        <w:t>Годовой отчет по ДОУ, дополнительному образованию</w:t>
      </w:r>
    </w:p>
    <w:p w:rsidR="00823090" w:rsidRPr="00536298" w:rsidRDefault="00823090" w:rsidP="00823090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536298">
        <w:rPr>
          <w:bCs/>
          <w:sz w:val="28"/>
          <w:szCs w:val="28"/>
        </w:rPr>
        <w:t>Анализ работы РИМК</w:t>
      </w:r>
    </w:p>
    <w:p w:rsidR="00823090" w:rsidRPr="00536298" w:rsidRDefault="00823090" w:rsidP="0082309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36298">
        <w:rPr>
          <w:bCs/>
          <w:sz w:val="28"/>
          <w:szCs w:val="28"/>
        </w:rPr>
        <w:t>Анализ методической работы в ОУ</w:t>
      </w:r>
    </w:p>
    <w:p w:rsidR="00823090" w:rsidRDefault="00823090" w:rsidP="00823090">
      <w:pPr>
        <w:jc w:val="center"/>
      </w:pPr>
    </w:p>
    <w:p w:rsidR="00823090" w:rsidRPr="00536298" w:rsidRDefault="00823090" w:rsidP="00823090">
      <w:pPr>
        <w:jc w:val="center"/>
      </w:pPr>
    </w:p>
    <w:p w:rsidR="00823090" w:rsidRDefault="00823090" w:rsidP="00823090">
      <w:pPr>
        <w:jc w:val="center"/>
        <w:rPr>
          <w:b/>
          <w:bCs/>
          <w:iCs/>
        </w:rPr>
      </w:pPr>
      <w:r w:rsidRPr="00536298">
        <w:rPr>
          <w:b/>
          <w:bCs/>
          <w:iCs/>
        </w:rPr>
        <w:t xml:space="preserve">РАЗРАБОТКА ПРОЕКТОВ МУНИЦИПАЛЬНЫХ </w:t>
      </w:r>
    </w:p>
    <w:p w:rsidR="00823090" w:rsidRDefault="00823090" w:rsidP="00823090">
      <w:pPr>
        <w:jc w:val="center"/>
        <w:rPr>
          <w:b/>
          <w:bCs/>
        </w:rPr>
      </w:pPr>
      <w:r w:rsidRPr="00536298">
        <w:rPr>
          <w:b/>
          <w:bCs/>
          <w:iCs/>
        </w:rPr>
        <w:t>НОРМАТИВНО - ПРАВОВОВЫХ  АКТОВ</w:t>
      </w:r>
      <w:r w:rsidRPr="00536298">
        <w:rPr>
          <w:b/>
          <w:bCs/>
        </w:rPr>
        <w:t xml:space="preserve"> </w:t>
      </w:r>
    </w:p>
    <w:p w:rsidR="00823090" w:rsidRPr="00536298" w:rsidRDefault="00823090" w:rsidP="00823090">
      <w:pPr>
        <w:jc w:val="center"/>
        <w:rPr>
          <w:b/>
          <w:bCs/>
        </w:rPr>
      </w:pPr>
    </w:p>
    <w:p w:rsidR="00823090" w:rsidRPr="00536298" w:rsidRDefault="00823090" w:rsidP="00823090">
      <w:r w:rsidRPr="00536298">
        <w:rPr>
          <w:bCs/>
          <w:iCs/>
          <w:sz w:val="28"/>
          <w:szCs w:val="28"/>
        </w:rPr>
        <w:t>В течение учебного года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разработаны</w:t>
      </w:r>
      <w:proofErr w:type="gramEnd"/>
      <w:r>
        <w:rPr>
          <w:bCs/>
          <w:iCs/>
          <w:sz w:val="28"/>
          <w:szCs w:val="28"/>
        </w:rPr>
        <w:t>:</w:t>
      </w:r>
    </w:p>
    <w:p w:rsidR="00823090" w:rsidRPr="00536298" w:rsidRDefault="00823090" w:rsidP="00823090">
      <w:pPr>
        <w:numPr>
          <w:ilvl w:val="0"/>
          <w:numId w:val="4"/>
        </w:numPr>
        <w:tabs>
          <w:tab w:val="clear" w:pos="720"/>
          <w:tab w:val="num" w:pos="0"/>
        </w:tabs>
        <w:ind w:left="0" w:firstLine="349"/>
        <w:jc w:val="both"/>
        <w:rPr>
          <w:bCs/>
          <w:sz w:val="28"/>
          <w:szCs w:val="28"/>
        </w:rPr>
      </w:pPr>
      <w:r w:rsidRPr="00536298">
        <w:rPr>
          <w:bCs/>
          <w:sz w:val="28"/>
          <w:szCs w:val="28"/>
        </w:rPr>
        <w:t xml:space="preserve">Положение «О туристическом слете школьников» </w:t>
      </w:r>
    </w:p>
    <w:p w:rsidR="00823090" w:rsidRPr="00536298" w:rsidRDefault="00823090" w:rsidP="00823090">
      <w:pPr>
        <w:numPr>
          <w:ilvl w:val="0"/>
          <w:numId w:val="4"/>
        </w:numPr>
        <w:tabs>
          <w:tab w:val="clear" w:pos="720"/>
          <w:tab w:val="num" w:pos="0"/>
        </w:tabs>
        <w:ind w:left="0" w:firstLine="349"/>
        <w:jc w:val="both"/>
        <w:rPr>
          <w:bCs/>
          <w:sz w:val="28"/>
          <w:szCs w:val="28"/>
        </w:rPr>
      </w:pPr>
      <w:r w:rsidRPr="00536298">
        <w:rPr>
          <w:bCs/>
          <w:sz w:val="28"/>
          <w:szCs w:val="28"/>
        </w:rPr>
        <w:t xml:space="preserve"> Положение о проведении интеллектуально творческого турнира «Любознайка» </w:t>
      </w:r>
    </w:p>
    <w:p w:rsidR="00823090" w:rsidRPr="00AC2F38" w:rsidRDefault="00823090" w:rsidP="00823090">
      <w:pPr>
        <w:numPr>
          <w:ilvl w:val="0"/>
          <w:numId w:val="4"/>
        </w:numPr>
        <w:tabs>
          <w:tab w:val="clear" w:pos="720"/>
          <w:tab w:val="num" w:pos="0"/>
        </w:tabs>
        <w:ind w:left="0" w:firstLine="349"/>
        <w:jc w:val="both"/>
        <w:rPr>
          <w:bCs/>
          <w:sz w:val="28"/>
          <w:szCs w:val="28"/>
        </w:rPr>
      </w:pPr>
      <w:r w:rsidRPr="00536298">
        <w:rPr>
          <w:bCs/>
          <w:sz w:val="28"/>
          <w:szCs w:val="28"/>
        </w:rPr>
        <w:t xml:space="preserve"> Положение о проведении 1-3 этапов предметных олимпиад </w:t>
      </w:r>
    </w:p>
    <w:p w:rsidR="00823090" w:rsidRPr="00536298" w:rsidRDefault="00823090" w:rsidP="00823090">
      <w:pPr>
        <w:numPr>
          <w:ilvl w:val="0"/>
          <w:numId w:val="4"/>
        </w:numPr>
        <w:tabs>
          <w:tab w:val="clear" w:pos="720"/>
          <w:tab w:val="num" w:pos="0"/>
        </w:tabs>
        <w:ind w:left="0" w:firstLine="349"/>
        <w:jc w:val="both"/>
        <w:rPr>
          <w:bCs/>
          <w:sz w:val="28"/>
          <w:szCs w:val="28"/>
        </w:rPr>
      </w:pPr>
      <w:r w:rsidRPr="00536298">
        <w:rPr>
          <w:bCs/>
          <w:sz w:val="28"/>
          <w:szCs w:val="28"/>
        </w:rPr>
        <w:t xml:space="preserve"> Положение по организации интеллектуально-творческого турнира «Марафон знаний» среди учащихся начальной школы </w:t>
      </w:r>
    </w:p>
    <w:p w:rsidR="00823090" w:rsidRPr="00536298" w:rsidRDefault="00823090" w:rsidP="00823090">
      <w:pPr>
        <w:numPr>
          <w:ilvl w:val="0"/>
          <w:numId w:val="4"/>
        </w:numPr>
        <w:tabs>
          <w:tab w:val="clear" w:pos="720"/>
          <w:tab w:val="num" w:pos="0"/>
        </w:tabs>
        <w:ind w:left="0" w:firstLine="349"/>
        <w:jc w:val="both"/>
        <w:rPr>
          <w:bCs/>
          <w:sz w:val="28"/>
          <w:szCs w:val="28"/>
        </w:rPr>
      </w:pPr>
      <w:r w:rsidRPr="00536298">
        <w:rPr>
          <w:bCs/>
          <w:sz w:val="28"/>
          <w:szCs w:val="28"/>
        </w:rPr>
        <w:t xml:space="preserve"> Положение о конкурсе «Учитель года 201</w:t>
      </w:r>
      <w:r w:rsidR="00A44AE6">
        <w:rPr>
          <w:bCs/>
          <w:sz w:val="28"/>
          <w:szCs w:val="28"/>
        </w:rPr>
        <w:t>4</w:t>
      </w:r>
      <w:r w:rsidRPr="00536298">
        <w:rPr>
          <w:bCs/>
          <w:sz w:val="28"/>
          <w:szCs w:val="28"/>
        </w:rPr>
        <w:t xml:space="preserve">» </w:t>
      </w:r>
    </w:p>
    <w:p w:rsidR="00823090" w:rsidRPr="00536298" w:rsidRDefault="00823090" w:rsidP="00823090">
      <w:pPr>
        <w:numPr>
          <w:ilvl w:val="0"/>
          <w:numId w:val="4"/>
        </w:numPr>
        <w:tabs>
          <w:tab w:val="clear" w:pos="720"/>
          <w:tab w:val="num" w:pos="0"/>
        </w:tabs>
        <w:ind w:left="0" w:firstLine="349"/>
        <w:jc w:val="both"/>
        <w:rPr>
          <w:bCs/>
          <w:sz w:val="28"/>
          <w:szCs w:val="28"/>
        </w:rPr>
      </w:pPr>
      <w:r w:rsidRPr="00536298">
        <w:rPr>
          <w:bCs/>
          <w:sz w:val="28"/>
          <w:szCs w:val="28"/>
        </w:rPr>
        <w:t xml:space="preserve"> Положение о конкурсе НОУ </w:t>
      </w:r>
    </w:p>
    <w:p w:rsidR="00823090" w:rsidRPr="00536298" w:rsidRDefault="00823090" w:rsidP="00823090">
      <w:pPr>
        <w:numPr>
          <w:ilvl w:val="0"/>
          <w:numId w:val="4"/>
        </w:numPr>
        <w:tabs>
          <w:tab w:val="clear" w:pos="720"/>
          <w:tab w:val="num" w:pos="0"/>
        </w:tabs>
        <w:ind w:left="0" w:firstLine="349"/>
        <w:jc w:val="both"/>
        <w:rPr>
          <w:bCs/>
          <w:sz w:val="28"/>
          <w:szCs w:val="28"/>
        </w:rPr>
      </w:pPr>
      <w:r w:rsidRPr="00536298">
        <w:rPr>
          <w:bCs/>
          <w:sz w:val="28"/>
          <w:szCs w:val="28"/>
        </w:rPr>
        <w:t xml:space="preserve"> Положение о </w:t>
      </w:r>
      <w:r>
        <w:rPr>
          <w:bCs/>
          <w:sz w:val="28"/>
          <w:szCs w:val="28"/>
        </w:rPr>
        <w:t>районной неделе английского языка</w:t>
      </w:r>
      <w:r w:rsidRPr="00536298">
        <w:rPr>
          <w:bCs/>
          <w:sz w:val="28"/>
          <w:szCs w:val="28"/>
        </w:rPr>
        <w:t xml:space="preserve"> </w:t>
      </w:r>
    </w:p>
    <w:p w:rsidR="00823090" w:rsidRDefault="00823090" w:rsidP="00823090">
      <w:pPr>
        <w:numPr>
          <w:ilvl w:val="0"/>
          <w:numId w:val="4"/>
        </w:numPr>
        <w:tabs>
          <w:tab w:val="clear" w:pos="720"/>
          <w:tab w:val="num" w:pos="0"/>
        </w:tabs>
        <w:ind w:left="0" w:firstLine="349"/>
        <w:jc w:val="both"/>
        <w:rPr>
          <w:sz w:val="28"/>
          <w:szCs w:val="28"/>
        </w:rPr>
      </w:pPr>
      <w:r w:rsidRPr="00536298">
        <w:rPr>
          <w:bCs/>
          <w:sz w:val="28"/>
          <w:szCs w:val="28"/>
        </w:rPr>
        <w:t xml:space="preserve"> Положение о Дне Физики</w:t>
      </w:r>
      <w:r w:rsidRPr="00536298">
        <w:rPr>
          <w:sz w:val="28"/>
          <w:szCs w:val="28"/>
        </w:rPr>
        <w:t xml:space="preserve"> </w:t>
      </w:r>
    </w:p>
    <w:p w:rsidR="00823090" w:rsidRDefault="00823090" w:rsidP="00823090">
      <w:pPr>
        <w:numPr>
          <w:ilvl w:val="0"/>
          <w:numId w:val="4"/>
        </w:numPr>
        <w:tabs>
          <w:tab w:val="clear" w:pos="720"/>
          <w:tab w:val="num" w:pos="0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Большесосновс</w:t>
      </w:r>
      <w:r w:rsidR="00E32493">
        <w:rPr>
          <w:sz w:val="28"/>
          <w:szCs w:val="28"/>
        </w:rPr>
        <w:t>кого муниципального района от</w:t>
      </w:r>
      <w:r w:rsidR="00810F62">
        <w:rPr>
          <w:sz w:val="28"/>
          <w:szCs w:val="28"/>
        </w:rPr>
        <w:t xml:space="preserve"> </w:t>
      </w:r>
      <w:r w:rsidR="00E32493">
        <w:rPr>
          <w:sz w:val="28"/>
          <w:szCs w:val="28"/>
        </w:rPr>
        <w:t xml:space="preserve"> </w:t>
      </w:r>
      <w:r w:rsidR="00810F62" w:rsidRPr="00810F62">
        <w:rPr>
          <w:color w:val="000000" w:themeColor="text1"/>
          <w:sz w:val="28"/>
          <w:szCs w:val="28"/>
        </w:rPr>
        <w:t>16.04.2014</w:t>
      </w:r>
      <w:r w:rsidR="00E32493" w:rsidRPr="00810F62">
        <w:rPr>
          <w:color w:val="000000" w:themeColor="text1"/>
          <w:sz w:val="28"/>
          <w:szCs w:val="28"/>
        </w:rPr>
        <w:t xml:space="preserve"> г. № </w:t>
      </w:r>
      <w:r w:rsidR="00810F62" w:rsidRPr="00810F62">
        <w:rPr>
          <w:color w:val="000000" w:themeColor="text1"/>
          <w:sz w:val="28"/>
          <w:szCs w:val="28"/>
        </w:rPr>
        <w:t>236-01-07</w:t>
      </w:r>
      <w:r>
        <w:rPr>
          <w:sz w:val="28"/>
          <w:szCs w:val="28"/>
        </w:rPr>
        <w:t xml:space="preserve"> «О мероприятиях по организации отдыха, оздоровления, обеспечения занятости детей и подростков в каникулярный период 201</w:t>
      </w:r>
      <w:r w:rsidR="00810F6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территории Большесосновского муниципального района»;</w:t>
      </w:r>
    </w:p>
    <w:p w:rsidR="00823090" w:rsidRPr="00B31063" w:rsidRDefault="00823090" w:rsidP="00823090">
      <w:pPr>
        <w:numPr>
          <w:ilvl w:val="0"/>
          <w:numId w:val="4"/>
        </w:numPr>
        <w:tabs>
          <w:tab w:val="clear" w:pos="720"/>
          <w:tab w:val="num" w:pos="0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Большесосновского муниципальн</w:t>
      </w:r>
      <w:r w:rsidR="00E32493">
        <w:rPr>
          <w:sz w:val="28"/>
          <w:szCs w:val="28"/>
        </w:rPr>
        <w:t xml:space="preserve">ого района от </w:t>
      </w:r>
      <w:r w:rsidR="00436DE3" w:rsidRPr="00436DE3">
        <w:rPr>
          <w:color w:val="000000" w:themeColor="text1"/>
          <w:sz w:val="28"/>
          <w:szCs w:val="28"/>
        </w:rPr>
        <w:t>03.06.2014</w:t>
      </w:r>
      <w:r w:rsidR="00E32493" w:rsidRPr="00436DE3">
        <w:rPr>
          <w:color w:val="000000" w:themeColor="text1"/>
          <w:sz w:val="28"/>
          <w:szCs w:val="28"/>
        </w:rPr>
        <w:t xml:space="preserve"> г. </w:t>
      </w:r>
      <w:r w:rsidR="00436DE3" w:rsidRPr="00436DE3">
        <w:rPr>
          <w:color w:val="000000" w:themeColor="text1"/>
          <w:sz w:val="28"/>
          <w:szCs w:val="28"/>
        </w:rPr>
        <w:t>№ 255-01-04</w:t>
      </w:r>
      <w:r w:rsidR="00436DE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проведении оборонно-спорти</w:t>
      </w:r>
      <w:r w:rsidR="00E32493">
        <w:rPr>
          <w:sz w:val="28"/>
          <w:szCs w:val="28"/>
        </w:rPr>
        <w:t>в</w:t>
      </w:r>
      <w:r>
        <w:rPr>
          <w:sz w:val="28"/>
          <w:szCs w:val="28"/>
        </w:rPr>
        <w:t xml:space="preserve">ного оздоровительного лагеря «Патриот». </w:t>
      </w:r>
    </w:p>
    <w:p w:rsidR="00A44AE6" w:rsidRPr="00B31063" w:rsidRDefault="00823090" w:rsidP="00823090">
      <w:pPr>
        <w:ind w:firstLine="567"/>
        <w:jc w:val="both"/>
        <w:rPr>
          <w:sz w:val="28"/>
          <w:szCs w:val="28"/>
        </w:rPr>
      </w:pPr>
      <w:r w:rsidRPr="00B31063">
        <w:rPr>
          <w:sz w:val="28"/>
          <w:szCs w:val="28"/>
        </w:rPr>
        <w:lastRenderedPageBreak/>
        <w:t xml:space="preserve"> </w:t>
      </w:r>
      <w:r w:rsidR="00A44AE6">
        <w:rPr>
          <w:sz w:val="28"/>
          <w:szCs w:val="28"/>
        </w:rPr>
        <w:t xml:space="preserve">В 2013 – 2014 учебном году в соответствии с Распоряжением администрации Большесосновского района </w:t>
      </w:r>
      <w:r w:rsidR="009D200C">
        <w:rPr>
          <w:sz w:val="28"/>
          <w:szCs w:val="28"/>
        </w:rPr>
        <w:t>от 28.10.2013 года № 114-р и Приказом управления образования от 31.01.2014 года № 38</w:t>
      </w:r>
      <w:r w:rsidR="00B018FB">
        <w:rPr>
          <w:sz w:val="28"/>
          <w:szCs w:val="28"/>
        </w:rPr>
        <w:t xml:space="preserve"> методический кабинет принимал участие в разработке </w:t>
      </w:r>
      <w:r w:rsidR="00B018FB" w:rsidRPr="00B018FB">
        <w:rPr>
          <w:sz w:val="28"/>
          <w:szCs w:val="28"/>
        </w:rPr>
        <w:t>муниципальной программы «Развитие образования в Большесосновском муниципальном районе».</w:t>
      </w:r>
      <w:r w:rsidR="00B018FB">
        <w:rPr>
          <w:b/>
          <w:sz w:val="28"/>
          <w:szCs w:val="28"/>
        </w:rPr>
        <w:t xml:space="preserve"> </w:t>
      </w:r>
    </w:p>
    <w:p w:rsidR="00823090" w:rsidRPr="00252815" w:rsidRDefault="00823090" w:rsidP="00823090">
      <w:pPr>
        <w:spacing w:line="360" w:lineRule="auto"/>
        <w:ind w:firstLine="540"/>
        <w:jc w:val="both"/>
        <w:rPr>
          <w:sz w:val="28"/>
          <w:szCs w:val="28"/>
        </w:rPr>
      </w:pPr>
    </w:p>
    <w:p w:rsidR="00EE1ABB" w:rsidRDefault="00EE1ABB" w:rsidP="00823090">
      <w:pPr>
        <w:jc w:val="center"/>
        <w:rPr>
          <w:b/>
          <w:bCs/>
          <w:iCs/>
        </w:rPr>
      </w:pPr>
    </w:p>
    <w:p w:rsidR="00EE1ABB" w:rsidRDefault="00EE1ABB" w:rsidP="00823090">
      <w:pPr>
        <w:jc w:val="center"/>
        <w:rPr>
          <w:b/>
          <w:bCs/>
          <w:iCs/>
        </w:rPr>
      </w:pPr>
    </w:p>
    <w:p w:rsidR="00823090" w:rsidRPr="005C2DFE" w:rsidRDefault="00823090" w:rsidP="00823090">
      <w:pPr>
        <w:jc w:val="center"/>
        <w:rPr>
          <w:b/>
        </w:rPr>
      </w:pPr>
      <w:r w:rsidRPr="005C2DFE">
        <w:rPr>
          <w:b/>
          <w:bCs/>
          <w:iCs/>
        </w:rPr>
        <w:t>ПОДГОТОВКА И ПРОВЕДЕНИЕ МУНИЦИПАЛЬНЫХ МАССОВЫХ МЕРОПРИЯТИЙ</w:t>
      </w:r>
    </w:p>
    <w:p w:rsidR="00823090" w:rsidRDefault="00823090" w:rsidP="00823090">
      <w:pPr>
        <w:rPr>
          <w:b/>
          <w:bCs/>
          <w:u w:val="single"/>
        </w:rPr>
      </w:pPr>
    </w:p>
    <w:p w:rsidR="00823090" w:rsidRDefault="00016888" w:rsidP="00016888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 с учащимися </w:t>
      </w:r>
      <w:r w:rsidR="00901A4D">
        <w:rPr>
          <w:bCs/>
          <w:sz w:val="28"/>
          <w:szCs w:val="28"/>
        </w:rPr>
        <w:t xml:space="preserve">и педагогами </w:t>
      </w:r>
      <w:r>
        <w:rPr>
          <w:bCs/>
          <w:sz w:val="28"/>
          <w:szCs w:val="28"/>
        </w:rPr>
        <w:t>проходила через реализацию районных целевых программ:</w:t>
      </w:r>
    </w:p>
    <w:p w:rsidR="00016888" w:rsidRDefault="00016888" w:rsidP="00016888">
      <w:pPr>
        <w:pStyle w:val="a9"/>
        <w:numPr>
          <w:ilvl w:val="1"/>
          <w:numId w:val="19"/>
        </w:numPr>
        <w:tabs>
          <w:tab w:val="clear" w:pos="1440"/>
          <w:tab w:val="num" w:pos="0"/>
        </w:tabs>
        <w:ind w:left="0" w:firstLine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Районная целевая программа </w:t>
      </w:r>
      <w:r w:rsidRPr="00344EBB">
        <w:rPr>
          <w:bCs/>
          <w:i/>
          <w:sz w:val="28"/>
          <w:szCs w:val="28"/>
          <w:u w:val="single"/>
        </w:rPr>
        <w:t>«Одаренные и талантливые дети Большесосновского муниципального района на 2012 – 201</w:t>
      </w:r>
      <w:r w:rsidR="002A4505">
        <w:rPr>
          <w:bCs/>
          <w:i/>
          <w:sz w:val="28"/>
          <w:szCs w:val="28"/>
          <w:u w:val="single"/>
        </w:rPr>
        <w:t>4</w:t>
      </w:r>
      <w:r w:rsidRPr="00344EBB">
        <w:rPr>
          <w:bCs/>
          <w:i/>
          <w:sz w:val="28"/>
          <w:szCs w:val="28"/>
          <w:u w:val="single"/>
        </w:rPr>
        <w:t xml:space="preserve"> годы»</w:t>
      </w:r>
      <w:r>
        <w:rPr>
          <w:bCs/>
          <w:sz w:val="28"/>
          <w:szCs w:val="28"/>
        </w:rPr>
        <w:t>. В рамках данной программы проведены следующие мероприятия с учащимися дошкольного возраста, учеников начальной, основной и старшей ступени:</w:t>
      </w:r>
    </w:p>
    <w:p w:rsidR="002C48EC" w:rsidRPr="00A66B16" w:rsidRDefault="002C48EC" w:rsidP="00016888">
      <w:pPr>
        <w:pStyle w:val="a9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A66B16">
        <w:rPr>
          <w:bCs/>
          <w:sz w:val="28"/>
          <w:szCs w:val="28"/>
        </w:rPr>
        <w:t xml:space="preserve">Районный конкурс чтецов для детей дошкольного возраста </w:t>
      </w:r>
      <w:r w:rsidRPr="00A66B16">
        <w:rPr>
          <w:b/>
          <w:bCs/>
          <w:sz w:val="28"/>
          <w:szCs w:val="28"/>
        </w:rPr>
        <w:t>«Детская лира»</w:t>
      </w:r>
      <w:r w:rsidR="00A66B16" w:rsidRPr="00A66B16">
        <w:rPr>
          <w:bCs/>
          <w:sz w:val="28"/>
          <w:szCs w:val="28"/>
        </w:rPr>
        <w:t>. В конкурсе приняло участие 87</w:t>
      </w:r>
      <w:r w:rsidR="00A66B16">
        <w:rPr>
          <w:bCs/>
          <w:sz w:val="28"/>
          <w:szCs w:val="28"/>
        </w:rPr>
        <w:t xml:space="preserve"> человек</w:t>
      </w:r>
      <w:r w:rsidRPr="00A66B16">
        <w:rPr>
          <w:bCs/>
          <w:sz w:val="28"/>
          <w:szCs w:val="28"/>
        </w:rPr>
        <w:t xml:space="preserve"> из </w:t>
      </w:r>
      <w:proofErr w:type="spellStart"/>
      <w:r w:rsidR="00A66B16">
        <w:rPr>
          <w:bCs/>
          <w:sz w:val="28"/>
          <w:szCs w:val="28"/>
        </w:rPr>
        <w:t>Большесосновчского</w:t>
      </w:r>
      <w:proofErr w:type="spellEnd"/>
      <w:r w:rsidR="00A66B16">
        <w:rPr>
          <w:bCs/>
          <w:sz w:val="28"/>
          <w:szCs w:val="28"/>
        </w:rPr>
        <w:t xml:space="preserve"> детского сада, Черновской, Баклушинской, </w:t>
      </w:r>
      <w:proofErr w:type="spellStart"/>
      <w:r w:rsidR="00A66B16">
        <w:rPr>
          <w:bCs/>
          <w:sz w:val="28"/>
          <w:szCs w:val="28"/>
        </w:rPr>
        <w:t>Левинской</w:t>
      </w:r>
      <w:proofErr w:type="spellEnd"/>
      <w:r w:rsidR="00A66B16">
        <w:rPr>
          <w:bCs/>
          <w:sz w:val="28"/>
          <w:szCs w:val="28"/>
        </w:rPr>
        <w:t xml:space="preserve">, Заболотовской, </w:t>
      </w:r>
      <w:proofErr w:type="spellStart"/>
      <w:r w:rsidR="00A66B16">
        <w:rPr>
          <w:bCs/>
          <w:sz w:val="28"/>
          <w:szCs w:val="28"/>
        </w:rPr>
        <w:t>Юрковской</w:t>
      </w:r>
      <w:proofErr w:type="spellEnd"/>
      <w:r w:rsidR="00A66B16">
        <w:rPr>
          <w:bCs/>
          <w:sz w:val="28"/>
          <w:szCs w:val="28"/>
        </w:rPr>
        <w:t xml:space="preserve">, Тойкинской, </w:t>
      </w:r>
      <w:proofErr w:type="spellStart"/>
      <w:r w:rsidR="00A66B16">
        <w:rPr>
          <w:bCs/>
          <w:sz w:val="28"/>
          <w:szCs w:val="28"/>
        </w:rPr>
        <w:t>Кленовской</w:t>
      </w:r>
      <w:proofErr w:type="spellEnd"/>
      <w:r w:rsidR="00A66B16">
        <w:rPr>
          <w:bCs/>
          <w:sz w:val="28"/>
          <w:szCs w:val="28"/>
        </w:rPr>
        <w:t>, Полозовской и Бердышевской школ.</w:t>
      </w:r>
      <w:r w:rsidRPr="00A66B16">
        <w:rPr>
          <w:bCs/>
          <w:sz w:val="28"/>
          <w:szCs w:val="28"/>
        </w:rPr>
        <w:t xml:space="preserve"> Итоги: 1 место – </w:t>
      </w:r>
      <w:r w:rsidR="006B23D4">
        <w:rPr>
          <w:bCs/>
          <w:sz w:val="28"/>
          <w:szCs w:val="28"/>
        </w:rPr>
        <w:t xml:space="preserve">Обухова </w:t>
      </w:r>
      <w:proofErr w:type="spellStart"/>
      <w:r w:rsidR="006B23D4">
        <w:rPr>
          <w:bCs/>
          <w:sz w:val="28"/>
          <w:szCs w:val="28"/>
        </w:rPr>
        <w:t>Виолетта</w:t>
      </w:r>
      <w:proofErr w:type="spellEnd"/>
      <w:r w:rsidR="006B23D4">
        <w:rPr>
          <w:bCs/>
          <w:sz w:val="28"/>
          <w:szCs w:val="28"/>
        </w:rPr>
        <w:t>, Кленовская школа (</w:t>
      </w:r>
      <w:proofErr w:type="spellStart"/>
      <w:r w:rsidR="006B23D4">
        <w:rPr>
          <w:bCs/>
          <w:sz w:val="28"/>
          <w:szCs w:val="28"/>
        </w:rPr>
        <w:t>Фарбаева</w:t>
      </w:r>
      <w:proofErr w:type="spellEnd"/>
      <w:r w:rsidR="006B23D4">
        <w:rPr>
          <w:bCs/>
          <w:sz w:val="28"/>
          <w:szCs w:val="28"/>
        </w:rPr>
        <w:t xml:space="preserve"> А.М.),</w:t>
      </w:r>
      <w:r w:rsidRPr="00A66B16">
        <w:rPr>
          <w:bCs/>
          <w:sz w:val="28"/>
          <w:szCs w:val="28"/>
        </w:rPr>
        <w:t xml:space="preserve"> 2 место – </w:t>
      </w:r>
      <w:proofErr w:type="spellStart"/>
      <w:r w:rsidRPr="00A66B16">
        <w:rPr>
          <w:bCs/>
          <w:sz w:val="28"/>
          <w:szCs w:val="28"/>
        </w:rPr>
        <w:t>Кынгурова</w:t>
      </w:r>
      <w:proofErr w:type="spellEnd"/>
      <w:r w:rsidRPr="00A66B16">
        <w:rPr>
          <w:bCs/>
          <w:sz w:val="28"/>
          <w:szCs w:val="28"/>
        </w:rPr>
        <w:t xml:space="preserve"> Юлия, Черновская СОШ им. А.С. Пушкина (Дубровина Н.В.), </w:t>
      </w:r>
      <w:r w:rsidR="004F5D64" w:rsidRPr="00A66B16">
        <w:rPr>
          <w:bCs/>
          <w:sz w:val="28"/>
          <w:szCs w:val="28"/>
        </w:rPr>
        <w:t xml:space="preserve">3 место – </w:t>
      </w:r>
      <w:proofErr w:type="spellStart"/>
      <w:r w:rsidR="006B23D4">
        <w:rPr>
          <w:bCs/>
          <w:sz w:val="28"/>
          <w:szCs w:val="28"/>
        </w:rPr>
        <w:t>Бурдина</w:t>
      </w:r>
      <w:proofErr w:type="spellEnd"/>
      <w:r w:rsidR="006B23D4">
        <w:rPr>
          <w:bCs/>
          <w:sz w:val="28"/>
          <w:szCs w:val="28"/>
        </w:rPr>
        <w:t xml:space="preserve"> Дарья, Большесосновский детский сад (</w:t>
      </w:r>
      <w:proofErr w:type="spellStart"/>
      <w:r w:rsidR="006B23D4">
        <w:rPr>
          <w:bCs/>
          <w:sz w:val="28"/>
          <w:szCs w:val="28"/>
        </w:rPr>
        <w:t>Жужгова</w:t>
      </w:r>
      <w:proofErr w:type="spellEnd"/>
      <w:r w:rsidR="006B23D4">
        <w:rPr>
          <w:bCs/>
          <w:sz w:val="28"/>
          <w:szCs w:val="28"/>
        </w:rPr>
        <w:t xml:space="preserve"> А.А.)</w:t>
      </w:r>
      <w:r w:rsidR="004F5D64" w:rsidRPr="00A66B16">
        <w:rPr>
          <w:bCs/>
          <w:sz w:val="28"/>
          <w:szCs w:val="28"/>
        </w:rPr>
        <w:t>.</w:t>
      </w:r>
    </w:p>
    <w:p w:rsidR="004F5D64" w:rsidRPr="00DC4B08" w:rsidRDefault="004F5D64" w:rsidP="00016888">
      <w:pPr>
        <w:pStyle w:val="a9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DC4B08">
        <w:rPr>
          <w:bCs/>
          <w:sz w:val="28"/>
          <w:szCs w:val="28"/>
        </w:rPr>
        <w:t xml:space="preserve">Районный интеллектуальный конкурс для детей дошкольного возраста </w:t>
      </w:r>
      <w:r w:rsidRPr="00DC4B08">
        <w:rPr>
          <w:b/>
          <w:bCs/>
          <w:sz w:val="28"/>
          <w:szCs w:val="28"/>
        </w:rPr>
        <w:t>«Маленький вундеркинд»</w:t>
      </w:r>
      <w:r w:rsidR="00DC4B08">
        <w:rPr>
          <w:bCs/>
          <w:sz w:val="28"/>
          <w:szCs w:val="28"/>
        </w:rPr>
        <w:t>. В конкурсе приняло участие 35 человек (7</w:t>
      </w:r>
      <w:r w:rsidRPr="00DC4B08">
        <w:rPr>
          <w:bCs/>
          <w:sz w:val="28"/>
          <w:szCs w:val="28"/>
        </w:rPr>
        <w:t xml:space="preserve"> команд) из Черновской, </w:t>
      </w:r>
      <w:r w:rsidR="00DC4B08">
        <w:rPr>
          <w:bCs/>
          <w:sz w:val="28"/>
          <w:szCs w:val="28"/>
        </w:rPr>
        <w:t xml:space="preserve">Большесосновской, Заболотовской и Полозовской </w:t>
      </w:r>
      <w:r w:rsidRPr="00DC4B08">
        <w:rPr>
          <w:bCs/>
          <w:sz w:val="28"/>
          <w:szCs w:val="28"/>
        </w:rPr>
        <w:t>школ и Большесосновского детского сада. Итоги: 1 место – Большесосновский детский сад (</w:t>
      </w:r>
      <w:proofErr w:type="spellStart"/>
      <w:r w:rsidR="009D0621">
        <w:rPr>
          <w:bCs/>
          <w:sz w:val="28"/>
          <w:szCs w:val="28"/>
        </w:rPr>
        <w:t>Жужгова</w:t>
      </w:r>
      <w:proofErr w:type="spellEnd"/>
      <w:r w:rsidR="009D0621">
        <w:rPr>
          <w:bCs/>
          <w:sz w:val="28"/>
          <w:szCs w:val="28"/>
        </w:rPr>
        <w:t xml:space="preserve"> А.А</w:t>
      </w:r>
      <w:r w:rsidRPr="00DC4B08">
        <w:rPr>
          <w:bCs/>
          <w:sz w:val="28"/>
          <w:szCs w:val="28"/>
        </w:rPr>
        <w:t xml:space="preserve">.), 2 место – </w:t>
      </w:r>
      <w:r w:rsidR="009D0621">
        <w:rPr>
          <w:bCs/>
          <w:sz w:val="28"/>
          <w:szCs w:val="28"/>
        </w:rPr>
        <w:t>Черновской детский сад</w:t>
      </w:r>
      <w:r w:rsidRPr="00DC4B08">
        <w:rPr>
          <w:bCs/>
          <w:sz w:val="28"/>
          <w:szCs w:val="28"/>
        </w:rPr>
        <w:t xml:space="preserve"> (</w:t>
      </w:r>
      <w:r w:rsidR="009D0621">
        <w:rPr>
          <w:bCs/>
          <w:sz w:val="28"/>
          <w:szCs w:val="28"/>
        </w:rPr>
        <w:t>Дубровина Н.В.</w:t>
      </w:r>
      <w:r w:rsidRPr="00DC4B08">
        <w:rPr>
          <w:bCs/>
          <w:sz w:val="28"/>
          <w:szCs w:val="28"/>
        </w:rPr>
        <w:t xml:space="preserve">), 3 место – </w:t>
      </w:r>
      <w:proofErr w:type="spellStart"/>
      <w:r w:rsidR="009D0621">
        <w:rPr>
          <w:bCs/>
          <w:sz w:val="28"/>
          <w:szCs w:val="28"/>
        </w:rPr>
        <w:t>Заболотовский</w:t>
      </w:r>
      <w:proofErr w:type="spellEnd"/>
      <w:r w:rsidRPr="00DC4B08">
        <w:rPr>
          <w:bCs/>
          <w:sz w:val="28"/>
          <w:szCs w:val="28"/>
        </w:rPr>
        <w:t xml:space="preserve"> детский сад (</w:t>
      </w:r>
      <w:proofErr w:type="spellStart"/>
      <w:r w:rsidR="009D0621">
        <w:rPr>
          <w:bCs/>
          <w:sz w:val="28"/>
          <w:szCs w:val="28"/>
        </w:rPr>
        <w:t>Чудинова</w:t>
      </w:r>
      <w:proofErr w:type="spellEnd"/>
      <w:r w:rsidR="009D0621">
        <w:rPr>
          <w:bCs/>
          <w:sz w:val="28"/>
          <w:szCs w:val="28"/>
        </w:rPr>
        <w:t xml:space="preserve"> Н.А</w:t>
      </w:r>
      <w:r w:rsidRPr="00DC4B08">
        <w:rPr>
          <w:bCs/>
          <w:sz w:val="28"/>
          <w:szCs w:val="28"/>
        </w:rPr>
        <w:t xml:space="preserve">.). </w:t>
      </w:r>
    </w:p>
    <w:p w:rsidR="00D55057" w:rsidRPr="009D0621" w:rsidRDefault="00D55057" w:rsidP="00016888">
      <w:pPr>
        <w:pStyle w:val="a9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9D0621">
        <w:rPr>
          <w:bCs/>
          <w:sz w:val="28"/>
          <w:szCs w:val="28"/>
        </w:rPr>
        <w:t xml:space="preserve">Районный конкурс театрального мастерства среди дошкольных образовательных учреждений </w:t>
      </w:r>
      <w:r w:rsidR="009D0621">
        <w:rPr>
          <w:b/>
          <w:bCs/>
          <w:sz w:val="28"/>
          <w:szCs w:val="28"/>
        </w:rPr>
        <w:t>«Теат</w:t>
      </w:r>
      <w:r w:rsidRPr="009D0621">
        <w:rPr>
          <w:b/>
          <w:bCs/>
          <w:sz w:val="28"/>
          <w:szCs w:val="28"/>
        </w:rPr>
        <w:t>ральная весна – 201</w:t>
      </w:r>
      <w:r w:rsidR="009D0621">
        <w:rPr>
          <w:b/>
          <w:bCs/>
          <w:sz w:val="28"/>
          <w:szCs w:val="28"/>
        </w:rPr>
        <w:t>4</w:t>
      </w:r>
      <w:r w:rsidRPr="009D0621">
        <w:rPr>
          <w:b/>
          <w:bCs/>
          <w:sz w:val="28"/>
          <w:szCs w:val="28"/>
        </w:rPr>
        <w:t>»</w:t>
      </w:r>
      <w:r w:rsidR="009D0621">
        <w:rPr>
          <w:bCs/>
          <w:sz w:val="28"/>
          <w:szCs w:val="28"/>
        </w:rPr>
        <w:t>. В конкурсе приняло участие 104</w:t>
      </w:r>
      <w:r w:rsidRPr="009D0621">
        <w:rPr>
          <w:bCs/>
          <w:sz w:val="28"/>
          <w:szCs w:val="28"/>
        </w:rPr>
        <w:t xml:space="preserve"> </w:t>
      </w:r>
      <w:r w:rsidR="009D0621">
        <w:rPr>
          <w:bCs/>
          <w:sz w:val="28"/>
          <w:szCs w:val="28"/>
        </w:rPr>
        <w:t>ребенка</w:t>
      </w:r>
      <w:r w:rsidRPr="009D0621">
        <w:rPr>
          <w:bCs/>
          <w:sz w:val="28"/>
          <w:szCs w:val="28"/>
        </w:rPr>
        <w:t xml:space="preserve"> из </w:t>
      </w:r>
      <w:r w:rsidR="009D0621">
        <w:rPr>
          <w:bCs/>
          <w:sz w:val="28"/>
          <w:szCs w:val="28"/>
        </w:rPr>
        <w:t>6 детских садов (</w:t>
      </w:r>
      <w:r w:rsidR="009D0621" w:rsidRPr="009D0621">
        <w:rPr>
          <w:bCs/>
          <w:sz w:val="28"/>
          <w:szCs w:val="28"/>
        </w:rPr>
        <w:t>Большесосновского детского сада</w:t>
      </w:r>
      <w:r w:rsidR="009D0621">
        <w:rPr>
          <w:bCs/>
          <w:sz w:val="28"/>
          <w:szCs w:val="28"/>
        </w:rPr>
        <w:t xml:space="preserve">,  Большесосновской, Тойкинской, </w:t>
      </w:r>
      <w:r w:rsidR="009D0621" w:rsidRPr="009D0621">
        <w:rPr>
          <w:bCs/>
          <w:sz w:val="28"/>
          <w:szCs w:val="28"/>
        </w:rPr>
        <w:t xml:space="preserve"> Полозовской </w:t>
      </w:r>
      <w:r w:rsidR="009D0621">
        <w:rPr>
          <w:bCs/>
          <w:sz w:val="28"/>
          <w:szCs w:val="28"/>
        </w:rPr>
        <w:t xml:space="preserve">и </w:t>
      </w:r>
      <w:r w:rsidRPr="009D0621">
        <w:rPr>
          <w:bCs/>
          <w:sz w:val="28"/>
          <w:szCs w:val="28"/>
        </w:rPr>
        <w:t xml:space="preserve">Черновской,  </w:t>
      </w:r>
      <w:r w:rsidR="009D0621">
        <w:rPr>
          <w:bCs/>
          <w:sz w:val="28"/>
          <w:szCs w:val="28"/>
        </w:rPr>
        <w:t>школ)</w:t>
      </w:r>
      <w:r w:rsidRPr="009D0621">
        <w:rPr>
          <w:bCs/>
          <w:sz w:val="28"/>
          <w:szCs w:val="28"/>
        </w:rPr>
        <w:t>. Итоги: 1 место – Черновской детский сад (Дубровина Н.В.), 2 место – Большесосновский детский сад (</w:t>
      </w:r>
      <w:r w:rsidR="009D0621">
        <w:rPr>
          <w:bCs/>
          <w:sz w:val="28"/>
          <w:szCs w:val="28"/>
        </w:rPr>
        <w:t>Харитонова С.Р.</w:t>
      </w:r>
      <w:r w:rsidRPr="009D0621">
        <w:rPr>
          <w:bCs/>
          <w:sz w:val="28"/>
          <w:szCs w:val="28"/>
        </w:rPr>
        <w:t>.), 3 место – Большесосновский детский сад (</w:t>
      </w:r>
      <w:proofErr w:type="spellStart"/>
      <w:r w:rsidR="00C3193E">
        <w:rPr>
          <w:bCs/>
          <w:sz w:val="28"/>
          <w:szCs w:val="28"/>
        </w:rPr>
        <w:t>Заварина</w:t>
      </w:r>
      <w:proofErr w:type="spellEnd"/>
      <w:r w:rsidR="00C3193E">
        <w:rPr>
          <w:bCs/>
          <w:sz w:val="28"/>
          <w:szCs w:val="28"/>
        </w:rPr>
        <w:t xml:space="preserve"> Н.А.).</w:t>
      </w:r>
      <w:r w:rsidRPr="009D0621">
        <w:rPr>
          <w:bCs/>
          <w:sz w:val="28"/>
          <w:szCs w:val="28"/>
        </w:rPr>
        <w:t xml:space="preserve"> </w:t>
      </w:r>
    </w:p>
    <w:p w:rsidR="00016888" w:rsidRDefault="00016888" w:rsidP="00016888">
      <w:pPr>
        <w:pStyle w:val="a9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Муниципальный этап регионального </w:t>
      </w:r>
      <w:proofErr w:type="spellStart"/>
      <w:r>
        <w:rPr>
          <w:bCs/>
          <w:sz w:val="28"/>
          <w:szCs w:val="28"/>
        </w:rPr>
        <w:t>интеллекутально-творческого</w:t>
      </w:r>
      <w:proofErr w:type="spellEnd"/>
      <w:r>
        <w:rPr>
          <w:bCs/>
          <w:sz w:val="28"/>
          <w:szCs w:val="28"/>
        </w:rPr>
        <w:t xml:space="preserve"> конкурса </w:t>
      </w:r>
      <w:r w:rsidRPr="00313BC9">
        <w:rPr>
          <w:b/>
          <w:bCs/>
          <w:sz w:val="28"/>
          <w:szCs w:val="28"/>
        </w:rPr>
        <w:t>«</w:t>
      </w:r>
      <w:proofErr w:type="spellStart"/>
      <w:r w:rsidRPr="00313BC9">
        <w:rPr>
          <w:b/>
          <w:bCs/>
          <w:sz w:val="28"/>
          <w:szCs w:val="28"/>
        </w:rPr>
        <w:t>Любознайка</w:t>
      </w:r>
      <w:proofErr w:type="spellEnd"/>
      <w:r w:rsidRPr="00313BC9">
        <w:rPr>
          <w:b/>
          <w:bCs/>
          <w:sz w:val="28"/>
          <w:szCs w:val="28"/>
        </w:rPr>
        <w:t>»</w:t>
      </w:r>
      <w:r w:rsidR="00313BC9">
        <w:rPr>
          <w:b/>
          <w:bCs/>
          <w:sz w:val="28"/>
          <w:szCs w:val="28"/>
        </w:rPr>
        <w:t xml:space="preserve"> </w:t>
      </w:r>
      <w:r w:rsidR="00313BC9" w:rsidRPr="00313BC9">
        <w:rPr>
          <w:bCs/>
          <w:sz w:val="28"/>
          <w:szCs w:val="28"/>
        </w:rPr>
        <w:t>для учащихся 3 классов</w:t>
      </w:r>
      <w:r w:rsidRPr="00313BC9">
        <w:rPr>
          <w:b/>
          <w:bCs/>
          <w:sz w:val="28"/>
          <w:szCs w:val="28"/>
        </w:rPr>
        <w:t>.</w:t>
      </w:r>
      <w:r w:rsidR="009755E0">
        <w:rPr>
          <w:bCs/>
          <w:sz w:val="28"/>
          <w:szCs w:val="28"/>
        </w:rPr>
        <w:t xml:space="preserve"> В конкурсе приняло участие 45 человек (15</w:t>
      </w:r>
      <w:r>
        <w:rPr>
          <w:bCs/>
          <w:sz w:val="28"/>
          <w:szCs w:val="28"/>
        </w:rPr>
        <w:t xml:space="preserve"> команд) из </w:t>
      </w:r>
      <w:r w:rsidR="00E62404">
        <w:rPr>
          <w:bCs/>
          <w:sz w:val="28"/>
          <w:szCs w:val="28"/>
        </w:rPr>
        <w:t xml:space="preserve">Большесосновской, Черновской, </w:t>
      </w:r>
      <w:proofErr w:type="spellStart"/>
      <w:r w:rsidR="00E62404">
        <w:rPr>
          <w:bCs/>
          <w:sz w:val="28"/>
          <w:szCs w:val="28"/>
        </w:rPr>
        <w:t>Кленовской</w:t>
      </w:r>
      <w:proofErr w:type="spellEnd"/>
      <w:r w:rsidR="00E62404">
        <w:rPr>
          <w:bCs/>
          <w:sz w:val="28"/>
          <w:szCs w:val="28"/>
        </w:rPr>
        <w:t xml:space="preserve">, </w:t>
      </w:r>
      <w:r w:rsidR="009755E0">
        <w:rPr>
          <w:bCs/>
          <w:sz w:val="28"/>
          <w:szCs w:val="28"/>
        </w:rPr>
        <w:t xml:space="preserve">Баклушинской, Петропавловской, Полозовской, </w:t>
      </w:r>
      <w:proofErr w:type="spellStart"/>
      <w:r w:rsidR="009755E0">
        <w:rPr>
          <w:bCs/>
          <w:sz w:val="28"/>
          <w:szCs w:val="28"/>
        </w:rPr>
        <w:t>Левинской</w:t>
      </w:r>
      <w:proofErr w:type="spellEnd"/>
      <w:r w:rsidR="009755E0">
        <w:rPr>
          <w:bCs/>
          <w:sz w:val="28"/>
          <w:szCs w:val="28"/>
        </w:rPr>
        <w:t xml:space="preserve"> Тойкинской, </w:t>
      </w:r>
      <w:proofErr w:type="spellStart"/>
      <w:r w:rsidR="009755E0">
        <w:rPr>
          <w:bCs/>
          <w:sz w:val="28"/>
          <w:szCs w:val="28"/>
        </w:rPr>
        <w:t>Лисьинской</w:t>
      </w:r>
      <w:proofErr w:type="spellEnd"/>
      <w:r w:rsidR="009755E0">
        <w:rPr>
          <w:bCs/>
          <w:sz w:val="28"/>
          <w:szCs w:val="28"/>
        </w:rPr>
        <w:t xml:space="preserve"> и  Нижнелыпской</w:t>
      </w:r>
      <w:r w:rsidR="00E62404">
        <w:rPr>
          <w:bCs/>
          <w:sz w:val="28"/>
          <w:szCs w:val="28"/>
        </w:rPr>
        <w:t xml:space="preserve"> школ. Итоги: 1 место – </w:t>
      </w:r>
      <w:r w:rsidR="00576D43">
        <w:rPr>
          <w:bCs/>
          <w:sz w:val="28"/>
          <w:szCs w:val="28"/>
        </w:rPr>
        <w:t>Черновская</w:t>
      </w:r>
      <w:r w:rsidR="00E62404">
        <w:rPr>
          <w:bCs/>
          <w:sz w:val="28"/>
          <w:szCs w:val="28"/>
        </w:rPr>
        <w:t xml:space="preserve"> СОШ </w:t>
      </w:r>
      <w:r w:rsidR="00576D43">
        <w:rPr>
          <w:bCs/>
          <w:sz w:val="28"/>
          <w:szCs w:val="28"/>
        </w:rPr>
        <w:t xml:space="preserve">им. А.С. Пушкина </w:t>
      </w:r>
      <w:r w:rsidR="00E62404">
        <w:rPr>
          <w:bCs/>
          <w:sz w:val="28"/>
          <w:szCs w:val="28"/>
        </w:rPr>
        <w:t>(</w:t>
      </w:r>
      <w:proofErr w:type="spellStart"/>
      <w:r w:rsidR="00576D43">
        <w:rPr>
          <w:bCs/>
          <w:sz w:val="28"/>
          <w:szCs w:val="28"/>
        </w:rPr>
        <w:t>Светлакова</w:t>
      </w:r>
      <w:proofErr w:type="spellEnd"/>
      <w:r w:rsidR="00576D43">
        <w:rPr>
          <w:bCs/>
          <w:sz w:val="28"/>
          <w:szCs w:val="28"/>
        </w:rPr>
        <w:t xml:space="preserve"> Е.И</w:t>
      </w:r>
      <w:r w:rsidR="00E62404">
        <w:rPr>
          <w:bCs/>
          <w:sz w:val="28"/>
          <w:szCs w:val="28"/>
        </w:rPr>
        <w:t xml:space="preserve">.), 2 место – </w:t>
      </w:r>
      <w:r w:rsidR="00E62404">
        <w:rPr>
          <w:bCs/>
          <w:sz w:val="28"/>
          <w:szCs w:val="28"/>
        </w:rPr>
        <w:lastRenderedPageBreak/>
        <w:t>Большесосновская СОШ (</w:t>
      </w:r>
      <w:r w:rsidR="00576D43">
        <w:rPr>
          <w:bCs/>
          <w:sz w:val="28"/>
          <w:szCs w:val="28"/>
        </w:rPr>
        <w:t>Баранова Л.Ю</w:t>
      </w:r>
      <w:r w:rsidR="00E62404">
        <w:rPr>
          <w:bCs/>
          <w:sz w:val="28"/>
          <w:szCs w:val="28"/>
        </w:rPr>
        <w:t xml:space="preserve">.), 3 место – </w:t>
      </w:r>
      <w:r w:rsidR="00576D43">
        <w:rPr>
          <w:bCs/>
          <w:sz w:val="28"/>
          <w:szCs w:val="28"/>
        </w:rPr>
        <w:t>Большесосновская</w:t>
      </w:r>
      <w:r w:rsidR="00E62404">
        <w:rPr>
          <w:bCs/>
          <w:sz w:val="28"/>
          <w:szCs w:val="28"/>
        </w:rPr>
        <w:t xml:space="preserve"> СОШ (</w:t>
      </w:r>
      <w:proofErr w:type="spellStart"/>
      <w:r w:rsidR="00576D43">
        <w:rPr>
          <w:bCs/>
          <w:sz w:val="28"/>
          <w:szCs w:val="28"/>
        </w:rPr>
        <w:t>Бурдина</w:t>
      </w:r>
      <w:proofErr w:type="spellEnd"/>
      <w:r w:rsidR="00576D43">
        <w:rPr>
          <w:bCs/>
          <w:sz w:val="28"/>
          <w:szCs w:val="28"/>
        </w:rPr>
        <w:t xml:space="preserve"> Н.А</w:t>
      </w:r>
      <w:r w:rsidR="00E62404">
        <w:rPr>
          <w:bCs/>
          <w:sz w:val="28"/>
          <w:szCs w:val="28"/>
        </w:rPr>
        <w:t xml:space="preserve">.). Команда </w:t>
      </w:r>
      <w:r w:rsidR="00DD26D0">
        <w:rPr>
          <w:bCs/>
          <w:sz w:val="28"/>
          <w:szCs w:val="28"/>
        </w:rPr>
        <w:t>Черновской</w:t>
      </w:r>
      <w:r w:rsidR="00E62404">
        <w:rPr>
          <w:bCs/>
          <w:sz w:val="28"/>
          <w:szCs w:val="28"/>
        </w:rPr>
        <w:t xml:space="preserve"> школы при</w:t>
      </w:r>
      <w:r w:rsidR="00DD26D0">
        <w:rPr>
          <w:bCs/>
          <w:sz w:val="28"/>
          <w:szCs w:val="28"/>
        </w:rPr>
        <w:t xml:space="preserve">няла участие в региональном туре, но, к сожалению, призовых мест не заняла, хотя ежегодно команда района занимает призовые места. </w:t>
      </w:r>
      <w:r w:rsidR="00E62404">
        <w:rPr>
          <w:bCs/>
          <w:sz w:val="28"/>
          <w:szCs w:val="28"/>
        </w:rPr>
        <w:t xml:space="preserve"> </w:t>
      </w:r>
    </w:p>
    <w:p w:rsidR="00E62404" w:rsidRDefault="00E62404" w:rsidP="00016888">
      <w:pPr>
        <w:pStyle w:val="a9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Муниципальный этап интеллектуально-творческого турнира </w:t>
      </w:r>
      <w:r w:rsidRPr="00313BC9">
        <w:rPr>
          <w:b/>
          <w:bCs/>
          <w:sz w:val="28"/>
          <w:szCs w:val="28"/>
        </w:rPr>
        <w:t>«Марафон знаний»</w:t>
      </w:r>
      <w:r>
        <w:rPr>
          <w:bCs/>
          <w:sz w:val="28"/>
          <w:szCs w:val="28"/>
        </w:rPr>
        <w:t xml:space="preserve"> для учащихся </w:t>
      </w:r>
      <w:r w:rsidR="00313BC9">
        <w:rPr>
          <w:bCs/>
          <w:sz w:val="28"/>
          <w:szCs w:val="28"/>
        </w:rPr>
        <w:t>2,3,</w:t>
      </w:r>
      <w:r>
        <w:rPr>
          <w:bCs/>
          <w:sz w:val="28"/>
          <w:szCs w:val="28"/>
        </w:rPr>
        <w:t xml:space="preserve">4 классов. </w:t>
      </w:r>
      <w:proofErr w:type="gramStart"/>
      <w:r>
        <w:rPr>
          <w:bCs/>
          <w:sz w:val="28"/>
          <w:szCs w:val="28"/>
        </w:rPr>
        <w:t xml:space="preserve">В конкурсе приняло участие </w:t>
      </w:r>
      <w:r w:rsidR="003D3BA3">
        <w:rPr>
          <w:bCs/>
          <w:sz w:val="28"/>
          <w:szCs w:val="28"/>
        </w:rPr>
        <w:t>70</w:t>
      </w:r>
      <w:r w:rsidR="00565DBE">
        <w:rPr>
          <w:bCs/>
          <w:sz w:val="28"/>
          <w:szCs w:val="28"/>
        </w:rPr>
        <w:t xml:space="preserve"> человек из </w:t>
      </w:r>
      <w:r w:rsidR="003D3BA3">
        <w:rPr>
          <w:bCs/>
          <w:sz w:val="28"/>
          <w:szCs w:val="28"/>
        </w:rPr>
        <w:t xml:space="preserve">Петропавловской, Баклушинской, </w:t>
      </w:r>
      <w:proofErr w:type="spellStart"/>
      <w:r w:rsidR="003D3BA3">
        <w:rPr>
          <w:bCs/>
          <w:sz w:val="28"/>
          <w:szCs w:val="28"/>
        </w:rPr>
        <w:t>Кленовской</w:t>
      </w:r>
      <w:proofErr w:type="spellEnd"/>
      <w:r w:rsidR="003D3BA3">
        <w:rPr>
          <w:bCs/>
          <w:sz w:val="28"/>
          <w:szCs w:val="28"/>
        </w:rPr>
        <w:t xml:space="preserve">, Большесосновской, Черновской, Полозовской, </w:t>
      </w:r>
      <w:proofErr w:type="spellStart"/>
      <w:r w:rsidR="003D3BA3">
        <w:rPr>
          <w:bCs/>
          <w:sz w:val="28"/>
          <w:szCs w:val="28"/>
        </w:rPr>
        <w:t>Левинской</w:t>
      </w:r>
      <w:proofErr w:type="spellEnd"/>
      <w:r w:rsidR="003D3BA3">
        <w:rPr>
          <w:bCs/>
          <w:sz w:val="28"/>
          <w:szCs w:val="28"/>
        </w:rPr>
        <w:t>, Нижнелыпской и  Заболотовской</w:t>
      </w:r>
      <w:r w:rsidR="00565DBE">
        <w:rPr>
          <w:bCs/>
          <w:sz w:val="28"/>
          <w:szCs w:val="28"/>
        </w:rPr>
        <w:t xml:space="preserve"> школ.</w:t>
      </w:r>
      <w:proofErr w:type="gramEnd"/>
      <w:r w:rsidR="00565DBE">
        <w:rPr>
          <w:bCs/>
          <w:sz w:val="28"/>
          <w:szCs w:val="28"/>
        </w:rPr>
        <w:t xml:space="preserve"> </w:t>
      </w:r>
      <w:proofErr w:type="gramStart"/>
      <w:r w:rsidR="00565DBE">
        <w:rPr>
          <w:bCs/>
          <w:sz w:val="28"/>
          <w:szCs w:val="28"/>
        </w:rPr>
        <w:t xml:space="preserve">Итоги: </w:t>
      </w:r>
      <w:r w:rsidR="003D3BA3">
        <w:rPr>
          <w:bCs/>
          <w:sz w:val="28"/>
          <w:szCs w:val="28"/>
        </w:rPr>
        <w:t xml:space="preserve">4 класс: </w:t>
      </w:r>
      <w:r w:rsidR="00565DBE">
        <w:rPr>
          <w:bCs/>
          <w:sz w:val="28"/>
          <w:szCs w:val="28"/>
        </w:rPr>
        <w:t xml:space="preserve">1 место -  </w:t>
      </w:r>
      <w:r w:rsidR="003D3BA3">
        <w:rPr>
          <w:bCs/>
          <w:sz w:val="28"/>
          <w:szCs w:val="28"/>
        </w:rPr>
        <w:t>Шадрина Юлия, Большесосновская СОШ (Дегтярева Г.П.)</w:t>
      </w:r>
      <w:r w:rsidR="00565DBE">
        <w:rPr>
          <w:bCs/>
          <w:sz w:val="28"/>
          <w:szCs w:val="28"/>
        </w:rPr>
        <w:t xml:space="preserve">, 2 место – </w:t>
      </w:r>
      <w:proofErr w:type="spellStart"/>
      <w:r w:rsidR="003D3BA3">
        <w:rPr>
          <w:bCs/>
          <w:sz w:val="28"/>
          <w:szCs w:val="28"/>
        </w:rPr>
        <w:t>Лагунова</w:t>
      </w:r>
      <w:proofErr w:type="spellEnd"/>
      <w:r w:rsidR="003D3BA3">
        <w:rPr>
          <w:bCs/>
          <w:sz w:val="28"/>
          <w:szCs w:val="28"/>
        </w:rPr>
        <w:t xml:space="preserve"> Дарья, Большесосновская СОШ» (</w:t>
      </w:r>
      <w:proofErr w:type="spellStart"/>
      <w:r w:rsidR="003D3BA3">
        <w:rPr>
          <w:bCs/>
          <w:sz w:val="28"/>
          <w:szCs w:val="28"/>
        </w:rPr>
        <w:t>Мирзанурова</w:t>
      </w:r>
      <w:proofErr w:type="spellEnd"/>
      <w:r w:rsidR="003D3BA3">
        <w:rPr>
          <w:bCs/>
          <w:sz w:val="28"/>
          <w:szCs w:val="28"/>
        </w:rPr>
        <w:t xml:space="preserve"> Р.И.), </w:t>
      </w:r>
      <w:r w:rsidR="00565DBE">
        <w:rPr>
          <w:bCs/>
          <w:sz w:val="28"/>
          <w:szCs w:val="28"/>
        </w:rPr>
        <w:t xml:space="preserve"> 3 место – </w:t>
      </w:r>
      <w:proofErr w:type="spellStart"/>
      <w:r w:rsidR="003D3BA3">
        <w:rPr>
          <w:bCs/>
          <w:sz w:val="28"/>
          <w:szCs w:val="28"/>
        </w:rPr>
        <w:t>Рябчевских</w:t>
      </w:r>
      <w:proofErr w:type="spellEnd"/>
      <w:r w:rsidR="003D3BA3">
        <w:rPr>
          <w:bCs/>
          <w:sz w:val="28"/>
          <w:szCs w:val="28"/>
        </w:rPr>
        <w:t xml:space="preserve"> Антон, Большесосновская СОШ» (</w:t>
      </w:r>
      <w:proofErr w:type="spellStart"/>
      <w:r w:rsidR="003D3BA3">
        <w:rPr>
          <w:bCs/>
          <w:sz w:val="28"/>
          <w:szCs w:val="28"/>
        </w:rPr>
        <w:t>Рябчевских</w:t>
      </w:r>
      <w:proofErr w:type="spellEnd"/>
      <w:r w:rsidR="003D3BA3">
        <w:rPr>
          <w:bCs/>
          <w:sz w:val="28"/>
          <w:szCs w:val="28"/>
        </w:rPr>
        <w:t xml:space="preserve"> В.П.)</w:t>
      </w:r>
      <w:r w:rsidR="00CA40A5">
        <w:rPr>
          <w:bCs/>
          <w:sz w:val="28"/>
          <w:szCs w:val="28"/>
        </w:rPr>
        <w:t>.</w:t>
      </w:r>
      <w:r w:rsidR="003D3BA3">
        <w:rPr>
          <w:bCs/>
          <w:sz w:val="28"/>
          <w:szCs w:val="28"/>
        </w:rPr>
        <w:t xml:space="preserve"> 3 класс: 1 место – Дегтерева Дарья, Большесосновская СОШ (Баранова Л.Ю.), 2 место – </w:t>
      </w:r>
      <w:proofErr w:type="spellStart"/>
      <w:r w:rsidR="003D3BA3">
        <w:rPr>
          <w:bCs/>
          <w:sz w:val="28"/>
          <w:szCs w:val="28"/>
        </w:rPr>
        <w:t>Шадраков</w:t>
      </w:r>
      <w:proofErr w:type="spellEnd"/>
      <w:r w:rsidR="003D3BA3">
        <w:rPr>
          <w:bCs/>
          <w:sz w:val="28"/>
          <w:szCs w:val="28"/>
        </w:rPr>
        <w:t xml:space="preserve"> Дмитрий, Большесосн</w:t>
      </w:r>
      <w:r w:rsidR="00717C30">
        <w:rPr>
          <w:bCs/>
          <w:sz w:val="28"/>
          <w:szCs w:val="28"/>
        </w:rPr>
        <w:t>овская СОШ (</w:t>
      </w:r>
      <w:proofErr w:type="spellStart"/>
      <w:r w:rsidR="00717C30">
        <w:rPr>
          <w:bCs/>
          <w:sz w:val="28"/>
          <w:szCs w:val="28"/>
        </w:rPr>
        <w:t>Шагарина</w:t>
      </w:r>
      <w:proofErr w:type="spellEnd"/>
      <w:r w:rsidR="00717C30">
        <w:rPr>
          <w:bCs/>
          <w:sz w:val="28"/>
          <w:szCs w:val="28"/>
        </w:rPr>
        <w:t xml:space="preserve"> С.А.), 3 ме</w:t>
      </w:r>
      <w:r w:rsidR="003D3BA3">
        <w:rPr>
          <w:bCs/>
          <w:sz w:val="28"/>
          <w:szCs w:val="28"/>
        </w:rPr>
        <w:t>сто – Варов Дмитрий, Черновская СОШ (</w:t>
      </w:r>
      <w:proofErr w:type="spellStart"/>
      <w:r w:rsidR="003D3BA3">
        <w:rPr>
          <w:bCs/>
          <w:sz w:val="28"/>
          <w:szCs w:val="28"/>
        </w:rPr>
        <w:t>Омелина</w:t>
      </w:r>
      <w:proofErr w:type="spellEnd"/>
      <w:r w:rsidR="003D3BA3">
        <w:rPr>
          <w:bCs/>
          <w:sz w:val="28"/>
          <w:szCs w:val="28"/>
        </w:rPr>
        <w:t xml:space="preserve"> Н.А.). 2</w:t>
      </w:r>
      <w:proofErr w:type="gramEnd"/>
      <w:r w:rsidR="003D3BA3">
        <w:rPr>
          <w:bCs/>
          <w:sz w:val="28"/>
          <w:szCs w:val="28"/>
        </w:rPr>
        <w:t xml:space="preserve"> класс: 1 место – Березина Алина, Черновская СОШ (</w:t>
      </w:r>
      <w:proofErr w:type="spellStart"/>
      <w:r w:rsidR="003D3BA3">
        <w:rPr>
          <w:bCs/>
          <w:sz w:val="28"/>
          <w:szCs w:val="28"/>
        </w:rPr>
        <w:t>Шлыкова</w:t>
      </w:r>
      <w:proofErr w:type="spellEnd"/>
      <w:r w:rsidR="003D3BA3">
        <w:rPr>
          <w:bCs/>
          <w:sz w:val="28"/>
          <w:szCs w:val="28"/>
        </w:rPr>
        <w:t xml:space="preserve"> Е.В.), 2 место – </w:t>
      </w:r>
      <w:proofErr w:type="spellStart"/>
      <w:r w:rsidR="003D3BA3">
        <w:rPr>
          <w:bCs/>
          <w:sz w:val="28"/>
          <w:szCs w:val="28"/>
        </w:rPr>
        <w:t>Шардакова</w:t>
      </w:r>
      <w:proofErr w:type="spellEnd"/>
      <w:r w:rsidR="003D3BA3">
        <w:rPr>
          <w:bCs/>
          <w:sz w:val="28"/>
          <w:szCs w:val="28"/>
        </w:rPr>
        <w:t xml:space="preserve"> Е., Большесосновская СОШ (</w:t>
      </w:r>
      <w:proofErr w:type="spellStart"/>
      <w:r w:rsidR="003D3BA3">
        <w:rPr>
          <w:bCs/>
          <w:sz w:val="28"/>
          <w:szCs w:val="28"/>
        </w:rPr>
        <w:t>Васева</w:t>
      </w:r>
      <w:proofErr w:type="spellEnd"/>
      <w:r w:rsidR="003D3BA3">
        <w:rPr>
          <w:bCs/>
          <w:sz w:val="28"/>
          <w:szCs w:val="28"/>
        </w:rPr>
        <w:t xml:space="preserve"> Н.В.), 3 место – Казакова С, Большесосновская СОШ (</w:t>
      </w:r>
      <w:proofErr w:type="spellStart"/>
      <w:r w:rsidR="003D3BA3">
        <w:rPr>
          <w:bCs/>
          <w:sz w:val="28"/>
          <w:szCs w:val="28"/>
        </w:rPr>
        <w:t>Олейникова</w:t>
      </w:r>
      <w:proofErr w:type="spellEnd"/>
      <w:r w:rsidR="003D3BA3">
        <w:rPr>
          <w:bCs/>
          <w:sz w:val="28"/>
          <w:szCs w:val="28"/>
        </w:rPr>
        <w:t xml:space="preserve"> Н.А.). </w:t>
      </w:r>
      <w:r w:rsidR="00CA40A5">
        <w:rPr>
          <w:bCs/>
          <w:sz w:val="28"/>
          <w:szCs w:val="28"/>
        </w:rPr>
        <w:t xml:space="preserve"> Команда Большесосновского района приняла уч</w:t>
      </w:r>
      <w:r w:rsidR="00717C30">
        <w:rPr>
          <w:bCs/>
          <w:sz w:val="28"/>
          <w:szCs w:val="28"/>
        </w:rPr>
        <w:t>астие в краевом этапе и заняла 9</w:t>
      </w:r>
      <w:r w:rsidR="00CA40A5">
        <w:rPr>
          <w:bCs/>
          <w:sz w:val="28"/>
          <w:szCs w:val="28"/>
        </w:rPr>
        <w:t xml:space="preserve"> место (</w:t>
      </w:r>
      <w:proofErr w:type="spellStart"/>
      <w:r w:rsidR="00717C30">
        <w:rPr>
          <w:bCs/>
          <w:sz w:val="28"/>
          <w:szCs w:val="28"/>
        </w:rPr>
        <w:t>Шлыкова</w:t>
      </w:r>
      <w:proofErr w:type="spellEnd"/>
      <w:r w:rsidR="00717C30">
        <w:rPr>
          <w:bCs/>
          <w:sz w:val="28"/>
          <w:szCs w:val="28"/>
        </w:rPr>
        <w:t xml:space="preserve"> Е.В., Дегтярева Г.П., Баранова Л.Ю.), хотя по итогам прошлого года команда занимала второе место. </w:t>
      </w:r>
    </w:p>
    <w:p w:rsidR="00313BC9" w:rsidRDefault="00313BC9" w:rsidP="00016888">
      <w:pPr>
        <w:pStyle w:val="a9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Районный интеллектуально-творческий конкурс </w:t>
      </w:r>
      <w:r w:rsidRPr="004C2C45">
        <w:rPr>
          <w:b/>
          <w:bCs/>
          <w:sz w:val="28"/>
          <w:szCs w:val="28"/>
        </w:rPr>
        <w:t>«Счастливый случай»</w:t>
      </w:r>
      <w:r>
        <w:rPr>
          <w:bCs/>
          <w:sz w:val="28"/>
          <w:szCs w:val="28"/>
        </w:rPr>
        <w:t xml:space="preserve"> для учащихся 4 классов.</w:t>
      </w:r>
      <w:r w:rsidR="00777092">
        <w:rPr>
          <w:bCs/>
          <w:sz w:val="28"/>
          <w:szCs w:val="28"/>
        </w:rPr>
        <w:t xml:space="preserve"> В конкурсе приняло участие 20</w:t>
      </w:r>
      <w:r w:rsidR="005C2D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человек </w:t>
      </w:r>
      <w:r w:rsidR="005C2DED">
        <w:rPr>
          <w:bCs/>
          <w:sz w:val="28"/>
          <w:szCs w:val="28"/>
        </w:rPr>
        <w:t>(</w:t>
      </w:r>
      <w:r w:rsidR="00777092">
        <w:rPr>
          <w:bCs/>
          <w:sz w:val="28"/>
          <w:szCs w:val="28"/>
        </w:rPr>
        <w:t>5 команд</w:t>
      </w:r>
      <w:r w:rsidR="005C2DED">
        <w:rPr>
          <w:bCs/>
          <w:sz w:val="28"/>
          <w:szCs w:val="28"/>
        </w:rPr>
        <w:t xml:space="preserve">) из Большесосновской, </w:t>
      </w:r>
      <w:r w:rsidR="00777092">
        <w:rPr>
          <w:bCs/>
          <w:sz w:val="28"/>
          <w:szCs w:val="28"/>
        </w:rPr>
        <w:t xml:space="preserve">Черновской, Петропавловской и Бердышевской школ. </w:t>
      </w:r>
      <w:r w:rsidR="005C2DED">
        <w:rPr>
          <w:bCs/>
          <w:sz w:val="28"/>
          <w:szCs w:val="28"/>
        </w:rPr>
        <w:t xml:space="preserve"> Итоги: 1 место – Большесосновская СОШ (</w:t>
      </w:r>
      <w:r w:rsidR="00777092">
        <w:rPr>
          <w:bCs/>
          <w:sz w:val="28"/>
          <w:szCs w:val="28"/>
        </w:rPr>
        <w:t>Дегтярева Г.П.</w:t>
      </w:r>
      <w:r w:rsidR="005C2DED">
        <w:rPr>
          <w:bCs/>
          <w:sz w:val="28"/>
          <w:szCs w:val="28"/>
        </w:rPr>
        <w:t xml:space="preserve">), 2 место – </w:t>
      </w:r>
      <w:r w:rsidR="00777092">
        <w:rPr>
          <w:bCs/>
          <w:sz w:val="28"/>
          <w:szCs w:val="28"/>
        </w:rPr>
        <w:t>Большесосновская</w:t>
      </w:r>
      <w:r w:rsidR="005C2DED">
        <w:rPr>
          <w:bCs/>
          <w:sz w:val="28"/>
          <w:szCs w:val="28"/>
        </w:rPr>
        <w:t xml:space="preserve"> СОШ (</w:t>
      </w:r>
      <w:proofErr w:type="spellStart"/>
      <w:r w:rsidR="00777092">
        <w:rPr>
          <w:bCs/>
          <w:sz w:val="28"/>
          <w:szCs w:val="28"/>
        </w:rPr>
        <w:t>Мирзанурова</w:t>
      </w:r>
      <w:proofErr w:type="spellEnd"/>
      <w:r w:rsidR="00777092">
        <w:rPr>
          <w:bCs/>
          <w:sz w:val="28"/>
          <w:szCs w:val="28"/>
        </w:rPr>
        <w:t xml:space="preserve"> Р.И</w:t>
      </w:r>
      <w:r w:rsidR="005C2DED">
        <w:rPr>
          <w:bCs/>
          <w:sz w:val="28"/>
          <w:szCs w:val="28"/>
        </w:rPr>
        <w:t xml:space="preserve">.), 3 место – </w:t>
      </w:r>
      <w:r w:rsidR="00F42C78">
        <w:rPr>
          <w:bCs/>
          <w:sz w:val="28"/>
          <w:szCs w:val="28"/>
        </w:rPr>
        <w:t>Петропавловская СОШ</w:t>
      </w:r>
      <w:r w:rsidR="005C2DED">
        <w:rPr>
          <w:bCs/>
          <w:sz w:val="28"/>
          <w:szCs w:val="28"/>
        </w:rPr>
        <w:t xml:space="preserve"> (</w:t>
      </w:r>
      <w:proofErr w:type="spellStart"/>
      <w:r w:rsidR="00F42C78">
        <w:rPr>
          <w:bCs/>
          <w:sz w:val="28"/>
          <w:szCs w:val="28"/>
        </w:rPr>
        <w:t>Дурыманова</w:t>
      </w:r>
      <w:proofErr w:type="spellEnd"/>
      <w:r w:rsidR="00F42C78">
        <w:rPr>
          <w:bCs/>
          <w:sz w:val="28"/>
          <w:szCs w:val="28"/>
        </w:rPr>
        <w:t xml:space="preserve"> Г.В.</w:t>
      </w:r>
      <w:r w:rsidR="005C2DED">
        <w:rPr>
          <w:bCs/>
          <w:sz w:val="28"/>
          <w:szCs w:val="28"/>
        </w:rPr>
        <w:t>).</w:t>
      </w:r>
    </w:p>
    <w:p w:rsidR="004C2C45" w:rsidRDefault="004C2C45" w:rsidP="00016888">
      <w:pPr>
        <w:pStyle w:val="a9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Районный </w:t>
      </w:r>
      <w:r w:rsidRPr="00F0041A">
        <w:rPr>
          <w:bCs/>
          <w:sz w:val="28"/>
          <w:szCs w:val="28"/>
        </w:rPr>
        <w:t>конкурс исследовательских работ</w:t>
      </w:r>
      <w:r>
        <w:rPr>
          <w:bCs/>
          <w:sz w:val="28"/>
          <w:szCs w:val="28"/>
        </w:rPr>
        <w:t xml:space="preserve"> для начальной школы</w:t>
      </w:r>
      <w:r w:rsidR="00F0041A">
        <w:rPr>
          <w:bCs/>
          <w:sz w:val="28"/>
          <w:szCs w:val="28"/>
        </w:rPr>
        <w:t xml:space="preserve"> «</w:t>
      </w:r>
      <w:r w:rsidR="00F0041A" w:rsidRPr="00F0041A">
        <w:rPr>
          <w:b/>
          <w:bCs/>
          <w:sz w:val="28"/>
          <w:szCs w:val="28"/>
        </w:rPr>
        <w:t>Юный исследователь – 2014</w:t>
      </w:r>
      <w:r w:rsidR="00F0041A">
        <w:rPr>
          <w:bCs/>
          <w:sz w:val="28"/>
          <w:szCs w:val="28"/>
        </w:rPr>
        <w:t>»</w:t>
      </w:r>
      <w:r w:rsidR="008E42FA">
        <w:rPr>
          <w:bCs/>
          <w:sz w:val="28"/>
          <w:szCs w:val="28"/>
        </w:rPr>
        <w:t>. В конкурсе приняло участие  32</w:t>
      </w:r>
      <w:r>
        <w:rPr>
          <w:bCs/>
          <w:sz w:val="28"/>
          <w:szCs w:val="28"/>
        </w:rPr>
        <w:t xml:space="preserve"> человек</w:t>
      </w:r>
      <w:r w:rsidR="008E42F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из </w:t>
      </w:r>
      <w:r w:rsidR="008E42FA">
        <w:rPr>
          <w:bCs/>
          <w:sz w:val="28"/>
          <w:szCs w:val="28"/>
        </w:rPr>
        <w:t>Большесосновской, Черновской и Баклушинской школ.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Итоги:</w:t>
      </w:r>
      <w:r w:rsidR="008E42FA">
        <w:rPr>
          <w:bCs/>
          <w:sz w:val="28"/>
          <w:szCs w:val="28"/>
        </w:rPr>
        <w:t xml:space="preserve"> 1-2 класс: </w:t>
      </w:r>
      <w:r>
        <w:rPr>
          <w:bCs/>
          <w:sz w:val="28"/>
          <w:szCs w:val="28"/>
        </w:rPr>
        <w:t xml:space="preserve"> 1 место – </w:t>
      </w:r>
      <w:r w:rsidR="008E42FA">
        <w:rPr>
          <w:bCs/>
          <w:sz w:val="28"/>
          <w:szCs w:val="28"/>
        </w:rPr>
        <w:t>Стойка Михаил</w:t>
      </w:r>
      <w:r>
        <w:rPr>
          <w:bCs/>
          <w:sz w:val="28"/>
          <w:szCs w:val="28"/>
        </w:rPr>
        <w:t>, Большесосновская СОШ (</w:t>
      </w:r>
      <w:proofErr w:type="spellStart"/>
      <w:r w:rsidR="008E42FA">
        <w:rPr>
          <w:bCs/>
          <w:sz w:val="28"/>
          <w:szCs w:val="28"/>
        </w:rPr>
        <w:t>Осотова</w:t>
      </w:r>
      <w:proofErr w:type="spellEnd"/>
      <w:r w:rsidR="008E42FA">
        <w:rPr>
          <w:bCs/>
          <w:sz w:val="28"/>
          <w:szCs w:val="28"/>
        </w:rPr>
        <w:t xml:space="preserve"> Л.Е., </w:t>
      </w:r>
      <w:proofErr w:type="spellStart"/>
      <w:r w:rsidR="008E42FA">
        <w:rPr>
          <w:bCs/>
          <w:sz w:val="28"/>
          <w:szCs w:val="28"/>
        </w:rPr>
        <w:t>Бахарева</w:t>
      </w:r>
      <w:proofErr w:type="spellEnd"/>
      <w:r w:rsidR="008E42FA">
        <w:rPr>
          <w:bCs/>
          <w:sz w:val="28"/>
          <w:szCs w:val="28"/>
        </w:rPr>
        <w:t xml:space="preserve"> И.П.</w:t>
      </w:r>
      <w:r>
        <w:rPr>
          <w:bCs/>
          <w:sz w:val="28"/>
          <w:szCs w:val="28"/>
        </w:rPr>
        <w:t xml:space="preserve">.), 2 место – </w:t>
      </w:r>
      <w:proofErr w:type="spellStart"/>
      <w:r w:rsidR="008E42FA">
        <w:rPr>
          <w:bCs/>
          <w:sz w:val="28"/>
          <w:szCs w:val="28"/>
        </w:rPr>
        <w:t>Гаврусь</w:t>
      </w:r>
      <w:proofErr w:type="spellEnd"/>
      <w:r w:rsidR="008E42FA">
        <w:rPr>
          <w:bCs/>
          <w:sz w:val="28"/>
          <w:szCs w:val="28"/>
        </w:rPr>
        <w:t xml:space="preserve"> Владимир</w:t>
      </w:r>
      <w:r>
        <w:rPr>
          <w:bCs/>
          <w:sz w:val="28"/>
          <w:szCs w:val="28"/>
        </w:rPr>
        <w:t>, Большесосновская СОШ (</w:t>
      </w:r>
      <w:proofErr w:type="spellStart"/>
      <w:r w:rsidR="008E42FA">
        <w:rPr>
          <w:bCs/>
          <w:sz w:val="28"/>
          <w:szCs w:val="28"/>
        </w:rPr>
        <w:t>Лаврюк</w:t>
      </w:r>
      <w:proofErr w:type="spellEnd"/>
      <w:r w:rsidR="008E42FA">
        <w:rPr>
          <w:bCs/>
          <w:sz w:val="28"/>
          <w:szCs w:val="28"/>
        </w:rPr>
        <w:t xml:space="preserve"> В.П., </w:t>
      </w:r>
      <w:proofErr w:type="spellStart"/>
      <w:r w:rsidR="008E42FA">
        <w:rPr>
          <w:bCs/>
          <w:sz w:val="28"/>
          <w:szCs w:val="28"/>
        </w:rPr>
        <w:t>Бахарева</w:t>
      </w:r>
      <w:proofErr w:type="spellEnd"/>
      <w:r w:rsidR="008E42FA">
        <w:rPr>
          <w:bCs/>
          <w:sz w:val="28"/>
          <w:szCs w:val="28"/>
        </w:rPr>
        <w:t xml:space="preserve"> И.П.</w:t>
      </w:r>
      <w:r>
        <w:rPr>
          <w:bCs/>
          <w:sz w:val="28"/>
          <w:szCs w:val="28"/>
        </w:rPr>
        <w:t xml:space="preserve">), 3 место – </w:t>
      </w:r>
      <w:r w:rsidR="008E42FA">
        <w:rPr>
          <w:bCs/>
          <w:sz w:val="28"/>
          <w:szCs w:val="28"/>
        </w:rPr>
        <w:t>Бочкарева Алена</w:t>
      </w:r>
      <w:r>
        <w:rPr>
          <w:bCs/>
          <w:sz w:val="28"/>
          <w:szCs w:val="28"/>
        </w:rPr>
        <w:t xml:space="preserve">, </w:t>
      </w:r>
      <w:r w:rsidR="008E42FA">
        <w:rPr>
          <w:bCs/>
          <w:sz w:val="28"/>
          <w:szCs w:val="28"/>
        </w:rPr>
        <w:t>Черновская СОШ</w:t>
      </w:r>
      <w:r>
        <w:rPr>
          <w:bCs/>
          <w:sz w:val="28"/>
          <w:szCs w:val="28"/>
        </w:rPr>
        <w:t xml:space="preserve"> (</w:t>
      </w:r>
      <w:proofErr w:type="spellStart"/>
      <w:r w:rsidR="008E42FA">
        <w:rPr>
          <w:bCs/>
          <w:sz w:val="28"/>
          <w:szCs w:val="28"/>
        </w:rPr>
        <w:t>Шлыкова</w:t>
      </w:r>
      <w:proofErr w:type="spellEnd"/>
      <w:r w:rsidR="008E42FA">
        <w:rPr>
          <w:bCs/>
          <w:sz w:val="28"/>
          <w:szCs w:val="28"/>
        </w:rPr>
        <w:t xml:space="preserve"> Е.В.</w:t>
      </w:r>
      <w:r>
        <w:rPr>
          <w:bCs/>
          <w:sz w:val="28"/>
          <w:szCs w:val="28"/>
        </w:rPr>
        <w:t>).</w:t>
      </w:r>
      <w:r w:rsidR="008E42FA">
        <w:rPr>
          <w:bCs/>
          <w:sz w:val="28"/>
          <w:szCs w:val="28"/>
        </w:rPr>
        <w:t xml:space="preserve"> 3-4 класс: 1 место – Мелюхин Сергей, Большесосновская СОШ (Кузнецова В.Н.), 2 место – Смирнов Никита, Большесосновская СОШ (</w:t>
      </w:r>
      <w:proofErr w:type="spellStart"/>
      <w:r w:rsidR="008E42FA">
        <w:rPr>
          <w:bCs/>
          <w:sz w:val="28"/>
          <w:szCs w:val="28"/>
        </w:rPr>
        <w:t>Бурдина</w:t>
      </w:r>
      <w:proofErr w:type="spellEnd"/>
      <w:r w:rsidR="008E42FA">
        <w:rPr>
          <w:bCs/>
          <w:sz w:val="28"/>
          <w:szCs w:val="28"/>
        </w:rPr>
        <w:t xml:space="preserve"> Н.А., </w:t>
      </w:r>
      <w:proofErr w:type="spellStart"/>
      <w:r w:rsidR="008E42FA">
        <w:rPr>
          <w:bCs/>
          <w:sz w:val="28"/>
          <w:szCs w:val="28"/>
        </w:rPr>
        <w:t>Бахарева</w:t>
      </w:r>
      <w:proofErr w:type="spellEnd"/>
      <w:r w:rsidR="008E42FA">
        <w:rPr>
          <w:bCs/>
          <w:sz w:val="28"/>
          <w:szCs w:val="28"/>
        </w:rPr>
        <w:t xml:space="preserve"> И.П.), 3</w:t>
      </w:r>
      <w:proofErr w:type="gramEnd"/>
      <w:r w:rsidR="008E42FA">
        <w:rPr>
          <w:bCs/>
          <w:sz w:val="28"/>
          <w:szCs w:val="28"/>
        </w:rPr>
        <w:t xml:space="preserve"> место – </w:t>
      </w:r>
      <w:proofErr w:type="spellStart"/>
      <w:r w:rsidR="008E42FA">
        <w:rPr>
          <w:bCs/>
          <w:sz w:val="28"/>
          <w:szCs w:val="28"/>
        </w:rPr>
        <w:t>Алтынцева</w:t>
      </w:r>
      <w:proofErr w:type="spellEnd"/>
      <w:r w:rsidR="008E42FA">
        <w:rPr>
          <w:bCs/>
          <w:sz w:val="28"/>
          <w:szCs w:val="28"/>
        </w:rPr>
        <w:t xml:space="preserve"> Екатерина, Большесосновская СОШ (</w:t>
      </w:r>
      <w:proofErr w:type="spellStart"/>
      <w:r w:rsidR="008E42FA">
        <w:rPr>
          <w:bCs/>
          <w:sz w:val="28"/>
          <w:szCs w:val="28"/>
        </w:rPr>
        <w:t>Бурдина</w:t>
      </w:r>
      <w:proofErr w:type="spellEnd"/>
      <w:r w:rsidR="008E42FA">
        <w:rPr>
          <w:bCs/>
          <w:sz w:val="28"/>
          <w:szCs w:val="28"/>
        </w:rPr>
        <w:t xml:space="preserve"> Н.А., </w:t>
      </w:r>
      <w:proofErr w:type="spellStart"/>
      <w:r w:rsidR="008E42FA">
        <w:rPr>
          <w:bCs/>
          <w:sz w:val="28"/>
          <w:szCs w:val="28"/>
        </w:rPr>
        <w:t>Бахарева</w:t>
      </w:r>
      <w:proofErr w:type="spellEnd"/>
      <w:r w:rsidR="008E42FA">
        <w:rPr>
          <w:bCs/>
          <w:sz w:val="28"/>
          <w:szCs w:val="28"/>
        </w:rPr>
        <w:t xml:space="preserve"> И.П.). </w:t>
      </w:r>
      <w:r>
        <w:rPr>
          <w:bCs/>
          <w:sz w:val="28"/>
          <w:szCs w:val="28"/>
        </w:rPr>
        <w:t xml:space="preserve"> Учащиеся Большесосновского района приняли участие в краевом конкурсе исследовательских работ «</w:t>
      </w:r>
      <w:proofErr w:type="spellStart"/>
      <w:r>
        <w:rPr>
          <w:bCs/>
          <w:sz w:val="28"/>
          <w:szCs w:val="28"/>
        </w:rPr>
        <w:t>Муравьишка</w:t>
      </w:r>
      <w:proofErr w:type="spellEnd"/>
      <w:r>
        <w:rPr>
          <w:bCs/>
          <w:sz w:val="28"/>
          <w:szCs w:val="28"/>
        </w:rPr>
        <w:t>» и награждены грамотами и дипломами.</w:t>
      </w:r>
    </w:p>
    <w:p w:rsidR="000B057F" w:rsidRDefault="000B057F" w:rsidP="00016888">
      <w:pPr>
        <w:pStyle w:val="a9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Впервые проходил районный </w:t>
      </w:r>
      <w:r w:rsidRPr="00904362">
        <w:rPr>
          <w:b/>
          <w:bCs/>
          <w:sz w:val="28"/>
          <w:szCs w:val="28"/>
        </w:rPr>
        <w:t>конкурс чтецов</w:t>
      </w:r>
      <w:r>
        <w:rPr>
          <w:bCs/>
          <w:sz w:val="28"/>
          <w:szCs w:val="28"/>
        </w:rPr>
        <w:t xml:space="preserve"> «Мое любимое поэтическое произведение» для учащихся начальной школы. В конкурсе приняло участие </w:t>
      </w:r>
      <w:r w:rsidR="002B53A4">
        <w:rPr>
          <w:bCs/>
          <w:sz w:val="28"/>
          <w:szCs w:val="28"/>
        </w:rPr>
        <w:t xml:space="preserve">30 человек из Черновской, Большесосновской, Петропавловской, Баклушинской, Нижнелыпской и </w:t>
      </w:r>
      <w:proofErr w:type="spellStart"/>
      <w:r w:rsidR="002B53A4">
        <w:rPr>
          <w:bCs/>
          <w:sz w:val="28"/>
          <w:szCs w:val="28"/>
        </w:rPr>
        <w:t>Лисьинской</w:t>
      </w:r>
      <w:proofErr w:type="spellEnd"/>
      <w:r w:rsidR="002B53A4">
        <w:rPr>
          <w:bCs/>
          <w:sz w:val="28"/>
          <w:szCs w:val="28"/>
        </w:rPr>
        <w:t xml:space="preserve"> школ, а также победители из Большесосновского детского сада. Итоги: 1 место – </w:t>
      </w:r>
      <w:r w:rsidR="002B53A4">
        <w:rPr>
          <w:bCs/>
          <w:sz w:val="28"/>
          <w:szCs w:val="28"/>
        </w:rPr>
        <w:lastRenderedPageBreak/>
        <w:t xml:space="preserve">Шадрина Юлия, ученица 4 класса Большесосновской СОШ (Дегтярева Г.П.), Шубина Вероника, ученица 3 класса Большесосновской СОШ (Баранова Л.Ю.), Ваганова </w:t>
      </w:r>
      <w:proofErr w:type="spellStart"/>
      <w:r w:rsidR="002B53A4">
        <w:rPr>
          <w:bCs/>
          <w:sz w:val="28"/>
          <w:szCs w:val="28"/>
        </w:rPr>
        <w:t>Ульяна</w:t>
      </w:r>
      <w:proofErr w:type="spellEnd"/>
      <w:r w:rsidR="002B53A4">
        <w:rPr>
          <w:bCs/>
          <w:sz w:val="28"/>
          <w:szCs w:val="28"/>
        </w:rPr>
        <w:t>, ученица 2 класса Черновской школы (</w:t>
      </w:r>
      <w:proofErr w:type="spellStart"/>
      <w:r w:rsidR="002B53A4">
        <w:rPr>
          <w:bCs/>
          <w:sz w:val="28"/>
          <w:szCs w:val="28"/>
        </w:rPr>
        <w:t>Шлыкова</w:t>
      </w:r>
      <w:proofErr w:type="spellEnd"/>
      <w:r w:rsidR="002B53A4">
        <w:rPr>
          <w:bCs/>
          <w:sz w:val="28"/>
          <w:szCs w:val="28"/>
        </w:rPr>
        <w:t xml:space="preserve"> Е.В.), </w:t>
      </w:r>
      <w:proofErr w:type="spellStart"/>
      <w:r w:rsidR="002B53A4">
        <w:rPr>
          <w:bCs/>
          <w:sz w:val="28"/>
          <w:szCs w:val="28"/>
        </w:rPr>
        <w:t>Вейван</w:t>
      </w:r>
      <w:proofErr w:type="spellEnd"/>
      <w:r w:rsidR="002B53A4">
        <w:rPr>
          <w:bCs/>
          <w:sz w:val="28"/>
          <w:szCs w:val="28"/>
        </w:rPr>
        <w:t xml:space="preserve"> Анастасия, ученица 1 класса Большесосновской школы (</w:t>
      </w:r>
      <w:proofErr w:type="spellStart"/>
      <w:r w:rsidR="002B53A4">
        <w:rPr>
          <w:bCs/>
          <w:sz w:val="28"/>
          <w:szCs w:val="28"/>
        </w:rPr>
        <w:t>Коньшина</w:t>
      </w:r>
      <w:proofErr w:type="spellEnd"/>
      <w:r w:rsidR="002B53A4">
        <w:rPr>
          <w:bCs/>
          <w:sz w:val="28"/>
          <w:szCs w:val="28"/>
        </w:rPr>
        <w:t xml:space="preserve"> Л.В.). </w:t>
      </w:r>
    </w:p>
    <w:p w:rsidR="000A53C1" w:rsidRDefault="000A53C1" w:rsidP="00016888">
      <w:pPr>
        <w:pStyle w:val="a9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Краевой конкурс сочинений «Открой дверь в сказку» проведен на районном уровне. В конкурсе приняло участие 44человека из Черновской, Заболотовской, Бердышевской, Баклушинской и Большесосновской школ. Тема сочинения «Дед Мороз красный нос и солены уши». Итоги: 1 место – Бушуева Яна, Баклушинская школа (Гусева Н.Н.), 2 место – Кобелев Н., Большесосновская школа (Плотникова М.В.), 3 место – Бушуев Юрий, Баклушинская школа (Гущина Н.Е.). </w:t>
      </w:r>
    </w:p>
    <w:p w:rsidR="00EB3422" w:rsidRDefault="00EB3422" w:rsidP="00016888">
      <w:pPr>
        <w:pStyle w:val="a9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7C2ECC">
        <w:rPr>
          <w:bCs/>
          <w:sz w:val="28"/>
          <w:szCs w:val="28"/>
        </w:rPr>
        <w:t xml:space="preserve">Муниципальный этап регионального </w:t>
      </w:r>
      <w:r w:rsidRPr="007C2ECC">
        <w:rPr>
          <w:b/>
          <w:bCs/>
          <w:sz w:val="28"/>
          <w:szCs w:val="28"/>
        </w:rPr>
        <w:t xml:space="preserve">конкурса исследовательских работ </w:t>
      </w:r>
      <w:r w:rsidRPr="007C2ECC">
        <w:rPr>
          <w:bCs/>
          <w:sz w:val="28"/>
          <w:szCs w:val="28"/>
        </w:rPr>
        <w:t>для учащихся 5-11 классов</w:t>
      </w:r>
      <w:r w:rsidR="007C2ECC">
        <w:rPr>
          <w:bCs/>
          <w:sz w:val="28"/>
          <w:szCs w:val="28"/>
        </w:rPr>
        <w:t xml:space="preserve">. </w:t>
      </w:r>
      <w:proofErr w:type="gramStart"/>
      <w:r w:rsidR="007C2ECC">
        <w:rPr>
          <w:bCs/>
          <w:sz w:val="28"/>
          <w:szCs w:val="28"/>
        </w:rPr>
        <w:t>В конкурсе приняло участие 1</w:t>
      </w:r>
      <w:r w:rsidR="00BD154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человек из </w:t>
      </w:r>
      <w:r w:rsidR="007C2ECC">
        <w:rPr>
          <w:bCs/>
          <w:sz w:val="28"/>
          <w:szCs w:val="28"/>
        </w:rPr>
        <w:t>Петропавловской, Большесоснов</w:t>
      </w:r>
      <w:r w:rsidR="0085790C">
        <w:rPr>
          <w:bCs/>
          <w:sz w:val="28"/>
          <w:szCs w:val="28"/>
        </w:rPr>
        <w:t xml:space="preserve">ской, Нижнелыпской и </w:t>
      </w:r>
      <w:proofErr w:type="spellStart"/>
      <w:r w:rsidR="0085790C">
        <w:rPr>
          <w:bCs/>
          <w:sz w:val="28"/>
          <w:szCs w:val="28"/>
        </w:rPr>
        <w:t>Кленовской</w:t>
      </w:r>
      <w:proofErr w:type="spellEnd"/>
      <w:r w:rsidR="0085790C">
        <w:rPr>
          <w:bCs/>
          <w:sz w:val="28"/>
          <w:szCs w:val="28"/>
        </w:rPr>
        <w:t xml:space="preserve"> школ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Итоги: </w:t>
      </w:r>
      <w:r w:rsidR="006D35D1">
        <w:rPr>
          <w:bCs/>
          <w:sz w:val="28"/>
          <w:szCs w:val="28"/>
        </w:rPr>
        <w:t>Абсолютный победитель</w:t>
      </w:r>
      <w:r>
        <w:rPr>
          <w:bCs/>
          <w:sz w:val="28"/>
          <w:szCs w:val="28"/>
        </w:rPr>
        <w:t xml:space="preserve"> – </w:t>
      </w:r>
      <w:r w:rsidR="00BD1546">
        <w:rPr>
          <w:bCs/>
          <w:sz w:val="28"/>
          <w:szCs w:val="28"/>
        </w:rPr>
        <w:t>Габдуллин Александр, Большесосновская школа (</w:t>
      </w:r>
      <w:proofErr w:type="spellStart"/>
      <w:r w:rsidR="00BD1546">
        <w:rPr>
          <w:bCs/>
          <w:sz w:val="28"/>
          <w:szCs w:val="28"/>
        </w:rPr>
        <w:t>Ивукова</w:t>
      </w:r>
      <w:proofErr w:type="spellEnd"/>
      <w:r w:rsidR="00BD1546">
        <w:rPr>
          <w:bCs/>
          <w:sz w:val="28"/>
          <w:szCs w:val="28"/>
        </w:rPr>
        <w:t xml:space="preserve"> А.А.). </w:t>
      </w:r>
      <w:r w:rsidR="006D35D1">
        <w:rPr>
          <w:bCs/>
          <w:sz w:val="28"/>
          <w:szCs w:val="28"/>
        </w:rPr>
        <w:t>По итогам конкурса представители Большесосновского района приняли участие в региональном этапе конкурса.</w:t>
      </w:r>
    </w:p>
    <w:p w:rsidR="006D35D1" w:rsidRPr="00680190" w:rsidRDefault="00344D60" w:rsidP="00016888">
      <w:pPr>
        <w:pStyle w:val="a9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680190">
        <w:rPr>
          <w:b/>
          <w:bCs/>
          <w:sz w:val="28"/>
          <w:szCs w:val="28"/>
        </w:rPr>
        <w:t>Туристический слет</w:t>
      </w:r>
      <w:r w:rsidRPr="00680190">
        <w:rPr>
          <w:bCs/>
          <w:sz w:val="28"/>
          <w:szCs w:val="28"/>
        </w:rPr>
        <w:t xml:space="preserve"> для учащихся Большесосновского района. В конкурсе приняло участие 6 команд из Черновской, Большесосновской, Баклушинской, Петропавловской, Тойкинской и </w:t>
      </w:r>
      <w:r w:rsidR="004B7ACB" w:rsidRPr="00680190">
        <w:rPr>
          <w:bCs/>
          <w:sz w:val="28"/>
          <w:szCs w:val="28"/>
        </w:rPr>
        <w:t xml:space="preserve">Нижнелыпской школ. Итоги: 1 место – Черновская СОШ им. А.С. Пушкина (Тресков А.В., </w:t>
      </w:r>
      <w:proofErr w:type="spellStart"/>
      <w:r w:rsidR="004B7ACB" w:rsidRPr="00680190">
        <w:rPr>
          <w:bCs/>
          <w:sz w:val="28"/>
          <w:szCs w:val="28"/>
        </w:rPr>
        <w:t>Абольянин</w:t>
      </w:r>
      <w:proofErr w:type="spellEnd"/>
      <w:r w:rsidR="004B7ACB" w:rsidRPr="00680190">
        <w:rPr>
          <w:bCs/>
          <w:sz w:val="28"/>
          <w:szCs w:val="28"/>
        </w:rPr>
        <w:t xml:space="preserve"> Ю.А.), 2 место – Большесосновская СОШ (Баранов В.Е., Груздева З.И.), 3 место – Петропавловская СОШ (Зорин А.Н.).</w:t>
      </w:r>
    </w:p>
    <w:p w:rsidR="002B3C43" w:rsidRDefault="00C2414D" w:rsidP="00016888">
      <w:pPr>
        <w:pStyle w:val="a9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bCs/>
          <w:color w:val="FF0000"/>
          <w:sz w:val="28"/>
          <w:szCs w:val="28"/>
        </w:rPr>
      </w:pPr>
      <w:r w:rsidRPr="00E66384">
        <w:rPr>
          <w:bCs/>
          <w:sz w:val="28"/>
          <w:szCs w:val="28"/>
        </w:rPr>
        <w:t xml:space="preserve">Муниципальный этап Всероссийской </w:t>
      </w:r>
      <w:r w:rsidRPr="00E66384">
        <w:rPr>
          <w:b/>
          <w:bCs/>
          <w:sz w:val="28"/>
          <w:szCs w:val="28"/>
        </w:rPr>
        <w:t xml:space="preserve">олимпиады. </w:t>
      </w:r>
      <w:r w:rsidR="00E66384" w:rsidRPr="00E66384">
        <w:rPr>
          <w:bCs/>
          <w:sz w:val="28"/>
          <w:szCs w:val="28"/>
        </w:rPr>
        <w:t>Олимпиада проводилась по 18</w:t>
      </w:r>
      <w:r w:rsidR="00CB1245" w:rsidRPr="00E66384">
        <w:rPr>
          <w:bCs/>
          <w:sz w:val="28"/>
          <w:szCs w:val="28"/>
        </w:rPr>
        <w:t xml:space="preserve"> предметам.</w:t>
      </w:r>
      <w:r w:rsidR="00CB1245" w:rsidRPr="00D64ABB">
        <w:rPr>
          <w:bCs/>
          <w:color w:val="FF0000"/>
          <w:sz w:val="28"/>
          <w:szCs w:val="28"/>
        </w:rPr>
        <w:t xml:space="preserve"> </w:t>
      </w:r>
      <w:r w:rsidR="00F11E01" w:rsidRPr="00E66384">
        <w:rPr>
          <w:bCs/>
          <w:sz w:val="28"/>
          <w:szCs w:val="28"/>
        </w:rPr>
        <w:t xml:space="preserve">Наблюдается значительное увеличение количества участников по сравнению с прошлым годом по </w:t>
      </w:r>
      <w:r w:rsidR="00E66384" w:rsidRPr="00E66384">
        <w:rPr>
          <w:bCs/>
          <w:sz w:val="28"/>
          <w:szCs w:val="28"/>
        </w:rPr>
        <w:t>русскому языку, физике, литературе и информатике</w:t>
      </w:r>
      <w:r w:rsidR="00F11E01" w:rsidRPr="00E66384">
        <w:rPr>
          <w:bCs/>
          <w:sz w:val="28"/>
          <w:szCs w:val="28"/>
        </w:rPr>
        <w:t>, снижение</w:t>
      </w:r>
      <w:r w:rsidR="00F11E01" w:rsidRPr="00D64ABB">
        <w:rPr>
          <w:bCs/>
          <w:color w:val="FF0000"/>
          <w:sz w:val="28"/>
          <w:szCs w:val="28"/>
        </w:rPr>
        <w:t xml:space="preserve"> </w:t>
      </w:r>
      <w:r w:rsidR="00F11E01" w:rsidRPr="00E66384">
        <w:rPr>
          <w:bCs/>
          <w:sz w:val="28"/>
          <w:szCs w:val="28"/>
        </w:rPr>
        <w:t xml:space="preserve">– </w:t>
      </w:r>
      <w:proofErr w:type="gramStart"/>
      <w:r w:rsidR="00F11E01" w:rsidRPr="00E66384">
        <w:rPr>
          <w:bCs/>
          <w:sz w:val="28"/>
          <w:szCs w:val="28"/>
        </w:rPr>
        <w:t>по</w:t>
      </w:r>
      <w:proofErr w:type="gramEnd"/>
      <w:r w:rsidR="00F11E01" w:rsidRPr="00E66384">
        <w:rPr>
          <w:bCs/>
          <w:sz w:val="28"/>
          <w:szCs w:val="28"/>
        </w:rPr>
        <w:t xml:space="preserve"> </w:t>
      </w:r>
      <w:proofErr w:type="gramStart"/>
      <w:r w:rsidR="00E66384" w:rsidRPr="00E66384">
        <w:rPr>
          <w:bCs/>
          <w:sz w:val="28"/>
          <w:szCs w:val="28"/>
        </w:rPr>
        <w:t>обществознании</w:t>
      </w:r>
      <w:proofErr w:type="gramEnd"/>
      <w:r w:rsidR="00E66384" w:rsidRPr="00E66384">
        <w:rPr>
          <w:bCs/>
          <w:sz w:val="28"/>
          <w:szCs w:val="28"/>
        </w:rPr>
        <w:t>, экологии и географии</w:t>
      </w:r>
      <w:r w:rsidR="00F11E01" w:rsidRPr="00E66384">
        <w:rPr>
          <w:bCs/>
          <w:sz w:val="28"/>
          <w:szCs w:val="28"/>
        </w:rPr>
        <w:t>.</w:t>
      </w:r>
      <w:r w:rsidR="00F11E01" w:rsidRPr="00D64ABB">
        <w:rPr>
          <w:bCs/>
          <w:color w:val="FF0000"/>
          <w:sz w:val="28"/>
          <w:szCs w:val="28"/>
        </w:rPr>
        <w:t xml:space="preserve"> </w:t>
      </w:r>
      <w:r w:rsidR="00F11E01" w:rsidRPr="00E66384">
        <w:rPr>
          <w:bCs/>
          <w:sz w:val="28"/>
          <w:szCs w:val="28"/>
        </w:rPr>
        <w:t>Ан</w:t>
      </w:r>
      <w:r w:rsidR="00E66384" w:rsidRPr="00E66384">
        <w:rPr>
          <w:bCs/>
          <w:sz w:val="28"/>
          <w:szCs w:val="28"/>
        </w:rPr>
        <w:t>ализ результатов показал, что 53 победителя</w:t>
      </w:r>
      <w:r w:rsidR="00F11E01" w:rsidRPr="00E66384">
        <w:rPr>
          <w:bCs/>
          <w:sz w:val="28"/>
          <w:szCs w:val="28"/>
        </w:rPr>
        <w:t xml:space="preserve"> набрали более 50% баллов</w:t>
      </w:r>
      <w:r w:rsidR="00E66384" w:rsidRPr="00E66384">
        <w:rPr>
          <w:bCs/>
          <w:sz w:val="28"/>
          <w:szCs w:val="28"/>
        </w:rPr>
        <w:t xml:space="preserve"> (на 3 человека больше по сравнению с АППГ).</w:t>
      </w:r>
      <w:r w:rsidR="00E66384">
        <w:rPr>
          <w:bCs/>
          <w:color w:val="FF0000"/>
          <w:sz w:val="28"/>
          <w:szCs w:val="28"/>
        </w:rPr>
        <w:t xml:space="preserve"> </w:t>
      </w:r>
      <w:r w:rsidR="00F11E01" w:rsidRPr="00D64ABB">
        <w:rPr>
          <w:bCs/>
          <w:color w:val="FF0000"/>
          <w:sz w:val="28"/>
          <w:szCs w:val="28"/>
        </w:rPr>
        <w:t xml:space="preserve"> </w:t>
      </w:r>
      <w:r w:rsidR="00F11E01" w:rsidRPr="00E66384">
        <w:rPr>
          <w:bCs/>
          <w:sz w:val="28"/>
          <w:szCs w:val="28"/>
        </w:rPr>
        <w:t>Это учащиеся Большесоснов</w:t>
      </w:r>
      <w:r w:rsidR="00E66384" w:rsidRPr="00E66384">
        <w:rPr>
          <w:bCs/>
          <w:sz w:val="28"/>
          <w:szCs w:val="28"/>
        </w:rPr>
        <w:t xml:space="preserve">ской, Черновской, Полозовской, </w:t>
      </w:r>
      <w:proofErr w:type="gramStart"/>
      <w:r w:rsidR="00F11E01" w:rsidRPr="00E66384">
        <w:rPr>
          <w:bCs/>
          <w:sz w:val="28"/>
          <w:szCs w:val="28"/>
        </w:rPr>
        <w:t>Петропавловской</w:t>
      </w:r>
      <w:proofErr w:type="gramEnd"/>
      <w:r w:rsidR="00F11E01" w:rsidRPr="00E66384">
        <w:rPr>
          <w:bCs/>
          <w:sz w:val="28"/>
          <w:szCs w:val="28"/>
        </w:rPr>
        <w:t xml:space="preserve"> </w:t>
      </w:r>
      <w:r w:rsidR="00E66384" w:rsidRPr="00E66384">
        <w:rPr>
          <w:bCs/>
          <w:sz w:val="28"/>
          <w:szCs w:val="28"/>
        </w:rPr>
        <w:t xml:space="preserve">и </w:t>
      </w:r>
      <w:proofErr w:type="spellStart"/>
      <w:r w:rsidR="00E66384" w:rsidRPr="00E66384">
        <w:rPr>
          <w:bCs/>
          <w:sz w:val="28"/>
          <w:szCs w:val="28"/>
        </w:rPr>
        <w:t>Кленовской</w:t>
      </w:r>
      <w:proofErr w:type="spellEnd"/>
      <w:r w:rsidR="00E66384" w:rsidRPr="00E66384">
        <w:rPr>
          <w:bCs/>
          <w:sz w:val="28"/>
          <w:szCs w:val="28"/>
        </w:rPr>
        <w:t xml:space="preserve"> </w:t>
      </w:r>
      <w:r w:rsidR="00F11E01" w:rsidRPr="00E66384">
        <w:rPr>
          <w:bCs/>
          <w:sz w:val="28"/>
          <w:szCs w:val="28"/>
        </w:rPr>
        <w:t>школ.</w:t>
      </w:r>
      <w:r w:rsidR="00F11E01" w:rsidRPr="00D64ABB">
        <w:rPr>
          <w:bCs/>
          <w:color w:val="FF0000"/>
          <w:sz w:val="28"/>
          <w:szCs w:val="28"/>
        </w:rPr>
        <w:t xml:space="preserve"> </w:t>
      </w:r>
    </w:p>
    <w:p w:rsidR="00E66384" w:rsidRPr="00340C18" w:rsidRDefault="00E66384" w:rsidP="00340C18">
      <w:pPr>
        <w:pStyle w:val="a9"/>
        <w:tabs>
          <w:tab w:val="left" w:pos="993"/>
        </w:tabs>
        <w:ind w:left="426"/>
        <w:jc w:val="right"/>
        <w:rPr>
          <w:bCs/>
        </w:rPr>
      </w:pPr>
      <w:r w:rsidRPr="00340C18">
        <w:rPr>
          <w:bCs/>
        </w:rPr>
        <w:t>Таб. 1  Количество участников, набравших 50 % и более</w:t>
      </w:r>
    </w:p>
    <w:p w:rsidR="00CA40A5" w:rsidRPr="00D64ABB" w:rsidRDefault="00E66384" w:rsidP="00CA40A5">
      <w:pPr>
        <w:tabs>
          <w:tab w:val="left" w:pos="993"/>
        </w:tabs>
        <w:jc w:val="both"/>
        <w:rPr>
          <w:bCs/>
          <w:color w:val="FF0000"/>
          <w:sz w:val="28"/>
          <w:szCs w:val="28"/>
        </w:rPr>
      </w:pPr>
      <w:r w:rsidRPr="00E66384">
        <w:rPr>
          <w:bCs/>
          <w:noProof/>
          <w:color w:val="FF0000"/>
          <w:sz w:val="28"/>
          <w:szCs w:val="28"/>
        </w:rPr>
        <w:drawing>
          <wp:inline distT="0" distB="0" distL="0" distR="0">
            <wp:extent cx="5991225" cy="2085975"/>
            <wp:effectExtent l="19050" t="0" r="9525" b="0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40A5" w:rsidRPr="00D64ABB" w:rsidRDefault="00CA40A5" w:rsidP="00CA40A5">
      <w:pPr>
        <w:tabs>
          <w:tab w:val="left" w:pos="993"/>
        </w:tabs>
        <w:jc w:val="both"/>
        <w:rPr>
          <w:bCs/>
          <w:color w:val="FF0000"/>
          <w:sz w:val="28"/>
          <w:szCs w:val="28"/>
        </w:rPr>
      </w:pPr>
    </w:p>
    <w:p w:rsidR="00CA40A5" w:rsidRPr="00D64ABB" w:rsidRDefault="00CA40A5" w:rsidP="00CA40A5">
      <w:pPr>
        <w:tabs>
          <w:tab w:val="left" w:pos="993"/>
        </w:tabs>
        <w:jc w:val="both"/>
        <w:rPr>
          <w:bCs/>
          <w:color w:val="FF0000"/>
          <w:sz w:val="28"/>
          <w:szCs w:val="28"/>
        </w:rPr>
      </w:pPr>
    </w:p>
    <w:p w:rsidR="002D3CC8" w:rsidRPr="00D64ABB" w:rsidRDefault="002D3CC8" w:rsidP="00CA40A5">
      <w:pPr>
        <w:tabs>
          <w:tab w:val="left" w:pos="993"/>
        </w:tabs>
        <w:jc w:val="both"/>
        <w:rPr>
          <w:bCs/>
          <w:color w:val="FF0000"/>
          <w:sz w:val="28"/>
          <w:szCs w:val="28"/>
        </w:rPr>
      </w:pPr>
    </w:p>
    <w:p w:rsidR="002D3CC8" w:rsidRPr="00D64ABB" w:rsidRDefault="002D3CC8" w:rsidP="00CA40A5">
      <w:pPr>
        <w:tabs>
          <w:tab w:val="left" w:pos="993"/>
        </w:tabs>
        <w:jc w:val="both"/>
        <w:rPr>
          <w:bCs/>
          <w:color w:val="FF0000"/>
          <w:sz w:val="28"/>
          <w:szCs w:val="28"/>
        </w:rPr>
      </w:pPr>
    </w:p>
    <w:p w:rsidR="002D3CC8" w:rsidRPr="00D64ABB" w:rsidRDefault="00340C18" w:rsidP="00CA40A5">
      <w:pPr>
        <w:tabs>
          <w:tab w:val="left" w:pos="993"/>
        </w:tabs>
        <w:jc w:val="both"/>
        <w:rPr>
          <w:bCs/>
          <w:color w:val="FF0000"/>
          <w:sz w:val="28"/>
          <w:szCs w:val="28"/>
        </w:rPr>
      </w:pPr>
      <w:r w:rsidRPr="00340C18">
        <w:rPr>
          <w:bCs/>
          <w:noProof/>
          <w:color w:val="FF0000"/>
          <w:sz w:val="28"/>
          <w:szCs w:val="28"/>
        </w:rPr>
        <w:drawing>
          <wp:inline distT="0" distB="0" distL="0" distR="0">
            <wp:extent cx="5819775" cy="1162050"/>
            <wp:effectExtent l="19050" t="0" r="9525" b="0"/>
            <wp:docPr id="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3CC8" w:rsidRPr="00D64ABB" w:rsidRDefault="002D3CC8" w:rsidP="00CA40A5">
      <w:pPr>
        <w:tabs>
          <w:tab w:val="left" w:pos="993"/>
        </w:tabs>
        <w:jc w:val="both"/>
        <w:rPr>
          <w:bCs/>
          <w:color w:val="FF0000"/>
          <w:sz w:val="28"/>
          <w:szCs w:val="28"/>
        </w:rPr>
      </w:pPr>
    </w:p>
    <w:p w:rsidR="002D3CC8" w:rsidRDefault="00340C18" w:rsidP="00340C18">
      <w:pPr>
        <w:tabs>
          <w:tab w:val="left" w:pos="993"/>
        </w:tabs>
        <w:jc w:val="right"/>
        <w:rPr>
          <w:bCs/>
        </w:rPr>
      </w:pPr>
      <w:r w:rsidRPr="00340C18">
        <w:rPr>
          <w:bCs/>
        </w:rPr>
        <w:t>Таб. 2. Количество участков, набравших 50% и более в разрезе ОУ</w:t>
      </w:r>
    </w:p>
    <w:p w:rsidR="00340C18" w:rsidRPr="00340C18" w:rsidRDefault="00340C18" w:rsidP="00340C18">
      <w:pPr>
        <w:tabs>
          <w:tab w:val="left" w:pos="993"/>
        </w:tabs>
        <w:rPr>
          <w:bCs/>
        </w:rPr>
      </w:pPr>
    </w:p>
    <w:p w:rsidR="002D3CC8" w:rsidRPr="00D64ABB" w:rsidRDefault="00340C18" w:rsidP="00CA40A5">
      <w:pPr>
        <w:tabs>
          <w:tab w:val="left" w:pos="993"/>
        </w:tabs>
        <w:jc w:val="both"/>
        <w:rPr>
          <w:bCs/>
          <w:color w:val="FF0000"/>
          <w:sz w:val="28"/>
          <w:szCs w:val="28"/>
        </w:rPr>
      </w:pPr>
      <w:r w:rsidRPr="00340C18">
        <w:rPr>
          <w:bCs/>
          <w:noProof/>
          <w:color w:val="FF0000"/>
          <w:sz w:val="28"/>
          <w:szCs w:val="28"/>
        </w:rPr>
        <w:drawing>
          <wp:inline distT="0" distB="0" distL="0" distR="0">
            <wp:extent cx="6029325" cy="1628775"/>
            <wp:effectExtent l="19050" t="0" r="9525" b="0"/>
            <wp:docPr id="3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0C18" w:rsidRDefault="00340C18" w:rsidP="00CA40A5">
      <w:pPr>
        <w:tabs>
          <w:tab w:val="left" w:pos="993"/>
        </w:tabs>
        <w:jc w:val="both"/>
        <w:rPr>
          <w:bCs/>
          <w:color w:val="FF0000"/>
          <w:sz w:val="28"/>
          <w:szCs w:val="28"/>
        </w:rPr>
      </w:pPr>
    </w:p>
    <w:p w:rsidR="00B92BF4" w:rsidRDefault="00B92BF4" w:rsidP="00CA40A5">
      <w:pPr>
        <w:tabs>
          <w:tab w:val="left" w:pos="993"/>
        </w:tabs>
        <w:jc w:val="both"/>
        <w:rPr>
          <w:bCs/>
          <w:sz w:val="28"/>
          <w:szCs w:val="28"/>
        </w:rPr>
      </w:pPr>
      <w:r w:rsidRPr="00340C18">
        <w:rPr>
          <w:bCs/>
          <w:sz w:val="28"/>
          <w:szCs w:val="28"/>
        </w:rPr>
        <w:t xml:space="preserve">Качество выступления на олимпиаде выросло по сравнению с прошлым годом по </w:t>
      </w:r>
      <w:r w:rsidR="00340C18" w:rsidRPr="00340C18">
        <w:rPr>
          <w:bCs/>
          <w:sz w:val="28"/>
          <w:szCs w:val="28"/>
        </w:rPr>
        <w:t>химии, экологии, истории, литературе, географии и биологии</w:t>
      </w:r>
      <w:r w:rsidRPr="00340C18">
        <w:rPr>
          <w:bCs/>
          <w:sz w:val="28"/>
          <w:szCs w:val="28"/>
        </w:rPr>
        <w:t xml:space="preserve">. Снизилось качество по </w:t>
      </w:r>
      <w:r w:rsidR="00340C18" w:rsidRPr="00340C18">
        <w:rPr>
          <w:bCs/>
          <w:sz w:val="28"/>
          <w:szCs w:val="28"/>
        </w:rPr>
        <w:t>обществознанию, русскому языку, математике, английскому языку, праву, физике.</w:t>
      </w:r>
    </w:p>
    <w:p w:rsidR="00340C18" w:rsidRDefault="00340C18" w:rsidP="00340C18">
      <w:pPr>
        <w:tabs>
          <w:tab w:val="left" w:pos="993"/>
        </w:tabs>
        <w:jc w:val="right"/>
        <w:rPr>
          <w:bCs/>
        </w:rPr>
      </w:pPr>
      <w:r w:rsidRPr="00340C18">
        <w:rPr>
          <w:bCs/>
        </w:rPr>
        <w:t>Таб. 3. Качество выступления на олимпиаде</w:t>
      </w:r>
    </w:p>
    <w:p w:rsidR="00B92BF4" w:rsidRPr="00D64ABB" w:rsidRDefault="00340C18" w:rsidP="00CA40A5">
      <w:pPr>
        <w:tabs>
          <w:tab w:val="left" w:pos="993"/>
        </w:tabs>
        <w:jc w:val="both"/>
        <w:rPr>
          <w:bCs/>
          <w:color w:val="FF0000"/>
          <w:sz w:val="28"/>
          <w:szCs w:val="28"/>
        </w:rPr>
      </w:pPr>
      <w:r w:rsidRPr="00340C18">
        <w:rPr>
          <w:bCs/>
          <w:noProof/>
          <w:color w:val="FF0000"/>
          <w:sz w:val="28"/>
          <w:szCs w:val="28"/>
        </w:rPr>
        <w:drawing>
          <wp:inline distT="0" distB="0" distL="0" distR="0">
            <wp:extent cx="6086475" cy="1724025"/>
            <wp:effectExtent l="19050" t="0" r="9525" b="0"/>
            <wp:docPr id="3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2BF4" w:rsidRPr="00D64ABB" w:rsidRDefault="00B92BF4" w:rsidP="00CA40A5">
      <w:pPr>
        <w:tabs>
          <w:tab w:val="left" w:pos="993"/>
        </w:tabs>
        <w:jc w:val="both"/>
        <w:rPr>
          <w:bCs/>
          <w:color w:val="FF0000"/>
          <w:sz w:val="28"/>
          <w:szCs w:val="28"/>
        </w:rPr>
      </w:pPr>
    </w:p>
    <w:p w:rsidR="002D3CC8" w:rsidRPr="00D64ABB" w:rsidRDefault="00B92BF4" w:rsidP="00CA40A5">
      <w:pPr>
        <w:tabs>
          <w:tab w:val="left" w:pos="993"/>
        </w:tabs>
        <w:jc w:val="both"/>
        <w:rPr>
          <w:bCs/>
          <w:color w:val="FF0000"/>
          <w:sz w:val="28"/>
          <w:szCs w:val="28"/>
        </w:rPr>
      </w:pPr>
      <w:r w:rsidRPr="00D64ABB">
        <w:rPr>
          <w:bCs/>
          <w:color w:val="FF0000"/>
          <w:sz w:val="28"/>
          <w:szCs w:val="28"/>
        </w:rPr>
        <w:t xml:space="preserve"> </w:t>
      </w:r>
    </w:p>
    <w:p w:rsidR="002D3CC8" w:rsidRPr="00D64ABB" w:rsidRDefault="00340C18" w:rsidP="00CA40A5">
      <w:pPr>
        <w:tabs>
          <w:tab w:val="left" w:pos="993"/>
        </w:tabs>
        <w:jc w:val="both"/>
        <w:rPr>
          <w:bCs/>
          <w:color w:val="FF0000"/>
          <w:sz w:val="28"/>
          <w:szCs w:val="28"/>
        </w:rPr>
      </w:pPr>
      <w:r w:rsidRPr="00340C18">
        <w:rPr>
          <w:bCs/>
          <w:noProof/>
          <w:color w:val="FF0000"/>
          <w:sz w:val="28"/>
          <w:szCs w:val="28"/>
        </w:rPr>
        <w:drawing>
          <wp:inline distT="0" distB="0" distL="0" distR="0">
            <wp:extent cx="6086475" cy="2000250"/>
            <wp:effectExtent l="19050" t="0" r="9525" b="0"/>
            <wp:docPr id="3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2BF4" w:rsidRPr="0092561A" w:rsidRDefault="00823090" w:rsidP="00016888">
      <w:pPr>
        <w:jc w:val="both"/>
        <w:rPr>
          <w:sz w:val="28"/>
          <w:szCs w:val="28"/>
        </w:rPr>
      </w:pPr>
      <w:r w:rsidRPr="00D64ABB">
        <w:rPr>
          <w:color w:val="FF0000"/>
          <w:sz w:val="28"/>
          <w:szCs w:val="28"/>
        </w:rPr>
        <w:lastRenderedPageBreak/>
        <w:t xml:space="preserve">  </w:t>
      </w:r>
      <w:r w:rsidR="00B92BF4" w:rsidRPr="0092561A">
        <w:rPr>
          <w:sz w:val="28"/>
          <w:szCs w:val="28"/>
        </w:rPr>
        <w:t xml:space="preserve">По итогам проведения муниципального этапа 4 человека приняли участие в региональном этапе по физической культуре. </w:t>
      </w:r>
      <w:r w:rsidR="0092561A">
        <w:rPr>
          <w:sz w:val="28"/>
          <w:szCs w:val="28"/>
        </w:rPr>
        <w:t xml:space="preserve">Победителей уже два года нет. </w:t>
      </w:r>
    </w:p>
    <w:p w:rsidR="00B92BF4" w:rsidRPr="00867BD8" w:rsidRDefault="00B557F8" w:rsidP="00B557F8">
      <w:pPr>
        <w:pStyle w:val="a9"/>
        <w:numPr>
          <w:ilvl w:val="1"/>
          <w:numId w:val="23"/>
        </w:numPr>
        <w:ind w:left="0" w:firstLine="426"/>
        <w:jc w:val="both"/>
        <w:rPr>
          <w:sz w:val="28"/>
          <w:szCs w:val="28"/>
        </w:rPr>
      </w:pPr>
      <w:r w:rsidRPr="00867BD8">
        <w:rPr>
          <w:b/>
          <w:sz w:val="28"/>
          <w:szCs w:val="28"/>
        </w:rPr>
        <w:t>Золотое перо</w:t>
      </w:r>
      <w:r w:rsidRPr="00867BD8">
        <w:rPr>
          <w:sz w:val="28"/>
          <w:szCs w:val="28"/>
        </w:rPr>
        <w:t xml:space="preserve">. </w:t>
      </w:r>
      <w:r w:rsidR="00867BD8" w:rsidRPr="00867BD8">
        <w:rPr>
          <w:sz w:val="28"/>
          <w:szCs w:val="28"/>
        </w:rPr>
        <w:t>В конкурсе приняло участие 35 человек</w:t>
      </w:r>
      <w:r w:rsidR="00847E5A" w:rsidRPr="00867BD8">
        <w:rPr>
          <w:sz w:val="28"/>
          <w:szCs w:val="28"/>
        </w:rPr>
        <w:t xml:space="preserve"> </w:t>
      </w:r>
      <w:r w:rsidR="00867BD8" w:rsidRPr="00867BD8">
        <w:rPr>
          <w:sz w:val="28"/>
          <w:szCs w:val="28"/>
        </w:rPr>
        <w:t>и</w:t>
      </w:r>
      <w:r w:rsidR="00847E5A" w:rsidRPr="00867BD8">
        <w:rPr>
          <w:sz w:val="28"/>
          <w:szCs w:val="28"/>
        </w:rPr>
        <w:t xml:space="preserve">з </w:t>
      </w:r>
      <w:proofErr w:type="spellStart"/>
      <w:r w:rsidR="00867BD8" w:rsidRPr="00867BD8">
        <w:rPr>
          <w:sz w:val="28"/>
          <w:szCs w:val="28"/>
        </w:rPr>
        <w:t>Кленовской</w:t>
      </w:r>
      <w:proofErr w:type="spellEnd"/>
      <w:r w:rsidR="00867BD8" w:rsidRPr="00867BD8">
        <w:rPr>
          <w:sz w:val="28"/>
          <w:szCs w:val="28"/>
        </w:rPr>
        <w:t>, Заболотовской, Большесосновской, Баклушинской, Полозовской и Тойкинской</w:t>
      </w:r>
      <w:r w:rsidR="00847E5A" w:rsidRPr="00867BD8">
        <w:rPr>
          <w:sz w:val="28"/>
          <w:szCs w:val="28"/>
        </w:rPr>
        <w:t xml:space="preserve">  школ. </w:t>
      </w:r>
    </w:p>
    <w:p w:rsidR="008A4E67" w:rsidRPr="00B336CC" w:rsidRDefault="008A4E67" w:rsidP="00B557F8">
      <w:pPr>
        <w:pStyle w:val="a9"/>
        <w:numPr>
          <w:ilvl w:val="1"/>
          <w:numId w:val="23"/>
        </w:numPr>
        <w:ind w:left="0" w:firstLine="426"/>
        <w:jc w:val="both"/>
        <w:rPr>
          <w:sz w:val="28"/>
          <w:szCs w:val="28"/>
        </w:rPr>
      </w:pPr>
      <w:r w:rsidRPr="00867BD8">
        <w:rPr>
          <w:sz w:val="28"/>
          <w:szCs w:val="28"/>
        </w:rPr>
        <w:t>Районная военно</w:t>
      </w:r>
      <w:r w:rsidRPr="00B336CC">
        <w:rPr>
          <w:sz w:val="28"/>
          <w:szCs w:val="28"/>
        </w:rPr>
        <w:t xml:space="preserve">-спортивная игра </w:t>
      </w:r>
      <w:r w:rsidRPr="00B336CC">
        <w:rPr>
          <w:b/>
          <w:sz w:val="28"/>
          <w:szCs w:val="28"/>
        </w:rPr>
        <w:t>«Зарница»</w:t>
      </w:r>
      <w:r w:rsidR="00B336CC" w:rsidRPr="00B336CC">
        <w:rPr>
          <w:sz w:val="28"/>
          <w:szCs w:val="28"/>
        </w:rPr>
        <w:t>. В конкурсе приняло участие 42</w:t>
      </w:r>
      <w:r w:rsidRPr="00B336CC">
        <w:rPr>
          <w:sz w:val="28"/>
          <w:szCs w:val="28"/>
        </w:rPr>
        <w:t xml:space="preserve"> человек</w:t>
      </w:r>
      <w:r w:rsidR="00B336CC" w:rsidRPr="00B336CC">
        <w:rPr>
          <w:sz w:val="28"/>
          <w:szCs w:val="28"/>
        </w:rPr>
        <w:t>а (6</w:t>
      </w:r>
      <w:r w:rsidRPr="00B336CC">
        <w:rPr>
          <w:sz w:val="28"/>
          <w:szCs w:val="28"/>
        </w:rPr>
        <w:t xml:space="preserve"> команд)</w:t>
      </w:r>
      <w:r w:rsidRPr="00D64ABB">
        <w:rPr>
          <w:color w:val="FF0000"/>
          <w:sz w:val="28"/>
          <w:szCs w:val="28"/>
        </w:rPr>
        <w:t xml:space="preserve"> </w:t>
      </w:r>
      <w:r w:rsidRPr="00B336CC">
        <w:rPr>
          <w:sz w:val="28"/>
          <w:szCs w:val="28"/>
        </w:rPr>
        <w:t xml:space="preserve">из Большесосновской, Черновской, </w:t>
      </w:r>
      <w:proofErr w:type="spellStart"/>
      <w:r w:rsidR="00B336CC" w:rsidRPr="00B336CC">
        <w:rPr>
          <w:sz w:val="28"/>
          <w:szCs w:val="28"/>
        </w:rPr>
        <w:t>Кленовской</w:t>
      </w:r>
      <w:proofErr w:type="spellEnd"/>
      <w:r w:rsidR="00B336CC" w:rsidRPr="00B336CC">
        <w:rPr>
          <w:sz w:val="28"/>
          <w:szCs w:val="28"/>
        </w:rPr>
        <w:t>, П</w:t>
      </w:r>
      <w:r w:rsidRPr="00B336CC">
        <w:rPr>
          <w:sz w:val="28"/>
          <w:szCs w:val="28"/>
        </w:rPr>
        <w:t xml:space="preserve">етропавловской, Тойкинской и Полозовской школ. Итоги: 1 место – </w:t>
      </w:r>
      <w:r w:rsidR="00B336CC">
        <w:rPr>
          <w:sz w:val="28"/>
          <w:szCs w:val="28"/>
        </w:rPr>
        <w:t>Большесосновская СОШ</w:t>
      </w:r>
      <w:r w:rsidRPr="00B336CC">
        <w:rPr>
          <w:sz w:val="28"/>
          <w:szCs w:val="28"/>
        </w:rPr>
        <w:t xml:space="preserve"> (</w:t>
      </w:r>
      <w:r w:rsidR="00B336CC">
        <w:rPr>
          <w:sz w:val="28"/>
          <w:szCs w:val="28"/>
        </w:rPr>
        <w:t>Баранов В.Е</w:t>
      </w:r>
      <w:r w:rsidRPr="00B336CC">
        <w:rPr>
          <w:sz w:val="28"/>
          <w:szCs w:val="28"/>
        </w:rPr>
        <w:t xml:space="preserve">.), 2 место – </w:t>
      </w:r>
      <w:r w:rsidR="00B336CC">
        <w:rPr>
          <w:sz w:val="28"/>
          <w:szCs w:val="28"/>
        </w:rPr>
        <w:t>Черновская СОШ им. А.С. Пушкина</w:t>
      </w:r>
      <w:r w:rsidRPr="00B336CC">
        <w:rPr>
          <w:sz w:val="28"/>
          <w:szCs w:val="28"/>
        </w:rPr>
        <w:t xml:space="preserve"> (</w:t>
      </w:r>
      <w:r w:rsidR="00B336CC">
        <w:rPr>
          <w:sz w:val="28"/>
          <w:szCs w:val="28"/>
        </w:rPr>
        <w:t>Тресков А.В.</w:t>
      </w:r>
      <w:r w:rsidRPr="00B336CC">
        <w:rPr>
          <w:sz w:val="28"/>
          <w:szCs w:val="28"/>
        </w:rPr>
        <w:t>), 3 место – Петропавловская СОШ (Зорин А.Н.).</w:t>
      </w:r>
    </w:p>
    <w:p w:rsidR="008A4E67" w:rsidRPr="00CE7182" w:rsidRDefault="00990C60" w:rsidP="00B557F8">
      <w:pPr>
        <w:pStyle w:val="a9"/>
        <w:numPr>
          <w:ilvl w:val="1"/>
          <w:numId w:val="23"/>
        </w:numPr>
        <w:ind w:left="0" w:firstLine="426"/>
        <w:jc w:val="both"/>
        <w:rPr>
          <w:sz w:val="28"/>
          <w:szCs w:val="28"/>
        </w:rPr>
      </w:pPr>
      <w:r w:rsidRPr="00CE7182">
        <w:rPr>
          <w:sz w:val="28"/>
          <w:szCs w:val="28"/>
        </w:rPr>
        <w:t xml:space="preserve">Районный </w:t>
      </w:r>
      <w:proofErr w:type="gramStart"/>
      <w:r w:rsidRPr="00CE7182">
        <w:rPr>
          <w:sz w:val="28"/>
          <w:szCs w:val="28"/>
        </w:rPr>
        <w:t>конкурсе</w:t>
      </w:r>
      <w:proofErr w:type="gramEnd"/>
      <w:r w:rsidRPr="00CE7182">
        <w:rPr>
          <w:sz w:val="28"/>
          <w:szCs w:val="28"/>
        </w:rPr>
        <w:t xml:space="preserve"> </w:t>
      </w:r>
      <w:r w:rsidRPr="00CE7182">
        <w:rPr>
          <w:b/>
          <w:sz w:val="28"/>
          <w:szCs w:val="28"/>
        </w:rPr>
        <w:t>«Мастер</w:t>
      </w:r>
      <w:r w:rsidR="00CE7182">
        <w:rPr>
          <w:b/>
          <w:sz w:val="28"/>
          <w:szCs w:val="28"/>
        </w:rPr>
        <w:t xml:space="preserve"> </w:t>
      </w:r>
      <w:r w:rsidRPr="00CE7182">
        <w:rPr>
          <w:b/>
          <w:sz w:val="28"/>
          <w:szCs w:val="28"/>
        </w:rPr>
        <w:t>-</w:t>
      </w:r>
      <w:r w:rsidR="00CE7182">
        <w:rPr>
          <w:b/>
          <w:sz w:val="28"/>
          <w:szCs w:val="28"/>
        </w:rPr>
        <w:t xml:space="preserve"> </w:t>
      </w:r>
      <w:r w:rsidRPr="00CE7182">
        <w:rPr>
          <w:b/>
          <w:sz w:val="28"/>
          <w:szCs w:val="28"/>
        </w:rPr>
        <w:t>золотые руки».</w:t>
      </w:r>
      <w:r w:rsidR="00CE7182">
        <w:rPr>
          <w:sz w:val="28"/>
          <w:szCs w:val="28"/>
        </w:rPr>
        <w:t xml:space="preserve"> В конкурсе приняло участие 132</w:t>
      </w:r>
      <w:r w:rsidRPr="00CE7182">
        <w:rPr>
          <w:sz w:val="28"/>
          <w:szCs w:val="28"/>
        </w:rPr>
        <w:t xml:space="preserve"> человек</w:t>
      </w:r>
      <w:r w:rsidR="00CE7182">
        <w:rPr>
          <w:sz w:val="28"/>
          <w:szCs w:val="28"/>
        </w:rPr>
        <w:t>а</w:t>
      </w:r>
      <w:r w:rsidRPr="00CE7182">
        <w:rPr>
          <w:sz w:val="28"/>
          <w:szCs w:val="28"/>
        </w:rPr>
        <w:t xml:space="preserve"> из </w:t>
      </w:r>
      <w:r w:rsidR="00CE7182">
        <w:rPr>
          <w:sz w:val="28"/>
          <w:szCs w:val="28"/>
        </w:rPr>
        <w:t xml:space="preserve">Большесосновской, Заболотовской, Петропавловской, Полозовской, Бердышевской, Черновской, </w:t>
      </w:r>
      <w:proofErr w:type="spellStart"/>
      <w:r w:rsidR="00CE7182">
        <w:rPr>
          <w:sz w:val="28"/>
          <w:szCs w:val="28"/>
        </w:rPr>
        <w:t>Кленовской</w:t>
      </w:r>
      <w:proofErr w:type="spellEnd"/>
      <w:r w:rsidR="00CE7182">
        <w:rPr>
          <w:sz w:val="28"/>
          <w:szCs w:val="28"/>
        </w:rPr>
        <w:t xml:space="preserve"> и Нижнелыпской школ. Абсолютные победители – Столбова Ксения, Большесосновская СОШ (Овчинникова А.Н.), Наумов Иван, Нижнелыпская ООШ (Шадрин А.Ф.). </w:t>
      </w:r>
    </w:p>
    <w:p w:rsidR="00594619" w:rsidRPr="006763F4" w:rsidRDefault="00594619" w:rsidP="00B557F8">
      <w:pPr>
        <w:pStyle w:val="a9"/>
        <w:numPr>
          <w:ilvl w:val="1"/>
          <w:numId w:val="23"/>
        </w:numPr>
        <w:ind w:left="0" w:firstLine="426"/>
        <w:jc w:val="both"/>
        <w:rPr>
          <w:sz w:val="28"/>
          <w:szCs w:val="28"/>
        </w:rPr>
      </w:pPr>
      <w:r w:rsidRPr="006763F4">
        <w:rPr>
          <w:sz w:val="28"/>
          <w:szCs w:val="28"/>
        </w:rPr>
        <w:t>Районный конкурс «</w:t>
      </w:r>
      <w:r w:rsidRPr="006763F4">
        <w:rPr>
          <w:b/>
          <w:sz w:val="28"/>
          <w:szCs w:val="28"/>
        </w:rPr>
        <w:t>Лучшая библиотека</w:t>
      </w:r>
      <w:r w:rsidRPr="006763F4">
        <w:rPr>
          <w:sz w:val="28"/>
          <w:szCs w:val="28"/>
        </w:rPr>
        <w:t xml:space="preserve">, работающая с одаренными детьми». </w:t>
      </w:r>
      <w:r w:rsidR="009540E5" w:rsidRPr="006763F4">
        <w:rPr>
          <w:sz w:val="28"/>
          <w:szCs w:val="28"/>
        </w:rPr>
        <w:t xml:space="preserve">В конкурсе приняло участие 5 школьных библиотек: </w:t>
      </w:r>
      <w:r w:rsidR="006763F4" w:rsidRPr="006763F4">
        <w:rPr>
          <w:sz w:val="28"/>
          <w:szCs w:val="28"/>
        </w:rPr>
        <w:t xml:space="preserve">Большесосновская, </w:t>
      </w:r>
      <w:proofErr w:type="spellStart"/>
      <w:r w:rsidR="006763F4" w:rsidRPr="006763F4">
        <w:rPr>
          <w:sz w:val="28"/>
          <w:szCs w:val="28"/>
        </w:rPr>
        <w:t>Полозовская</w:t>
      </w:r>
      <w:proofErr w:type="spellEnd"/>
      <w:r w:rsidR="006763F4" w:rsidRPr="006763F4">
        <w:rPr>
          <w:sz w:val="28"/>
          <w:szCs w:val="28"/>
        </w:rPr>
        <w:t xml:space="preserve">, Нижнелыпская, Кленовская и </w:t>
      </w:r>
      <w:proofErr w:type="gramStart"/>
      <w:r w:rsidR="006763F4" w:rsidRPr="006763F4">
        <w:rPr>
          <w:sz w:val="28"/>
          <w:szCs w:val="28"/>
        </w:rPr>
        <w:t>Петропавловская</w:t>
      </w:r>
      <w:proofErr w:type="gramEnd"/>
      <w:r w:rsidR="006763F4" w:rsidRPr="006763F4">
        <w:rPr>
          <w:sz w:val="28"/>
          <w:szCs w:val="28"/>
        </w:rPr>
        <w:t xml:space="preserve"> </w:t>
      </w:r>
      <w:r w:rsidR="009540E5" w:rsidRPr="006763F4">
        <w:rPr>
          <w:sz w:val="28"/>
          <w:szCs w:val="28"/>
        </w:rPr>
        <w:t xml:space="preserve"> школы. Итоги: 1 место – Большесосновская СОШ, 2 место – </w:t>
      </w:r>
      <w:r w:rsidR="006763F4" w:rsidRPr="006763F4">
        <w:rPr>
          <w:sz w:val="28"/>
          <w:szCs w:val="28"/>
        </w:rPr>
        <w:t>Нижнелыпская ООШ</w:t>
      </w:r>
      <w:r w:rsidR="009540E5" w:rsidRPr="006763F4">
        <w:rPr>
          <w:sz w:val="28"/>
          <w:szCs w:val="28"/>
        </w:rPr>
        <w:t>, 3 место – Кленовская СОШ»</w:t>
      </w:r>
      <w:r w:rsidR="003145DF" w:rsidRPr="006763F4">
        <w:rPr>
          <w:sz w:val="28"/>
          <w:szCs w:val="28"/>
        </w:rPr>
        <w:t>.</w:t>
      </w:r>
    </w:p>
    <w:p w:rsidR="003145DF" w:rsidRPr="00E63C62" w:rsidRDefault="003145DF" w:rsidP="00B557F8">
      <w:pPr>
        <w:pStyle w:val="a9"/>
        <w:numPr>
          <w:ilvl w:val="1"/>
          <w:numId w:val="23"/>
        </w:numPr>
        <w:ind w:left="0" w:firstLine="426"/>
        <w:jc w:val="both"/>
        <w:rPr>
          <w:sz w:val="28"/>
          <w:szCs w:val="28"/>
        </w:rPr>
      </w:pPr>
      <w:r w:rsidRPr="00E63C62">
        <w:rPr>
          <w:b/>
          <w:sz w:val="28"/>
          <w:szCs w:val="28"/>
        </w:rPr>
        <w:t>Предметные недели</w:t>
      </w:r>
      <w:r w:rsidRPr="00E63C62">
        <w:rPr>
          <w:sz w:val="28"/>
          <w:szCs w:val="28"/>
        </w:rPr>
        <w:t>. Проведены следующие конкурсы: предметная неделя по иностранному языку, «Пушкинский бал», «</w:t>
      </w:r>
      <w:r w:rsidR="00E63C62" w:rsidRPr="00E63C62">
        <w:rPr>
          <w:sz w:val="28"/>
          <w:szCs w:val="28"/>
        </w:rPr>
        <w:t>Путешествие по Рунету</w:t>
      </w:r>
      <w:r w:rsidRPr="00E63C62">
        <w:rPr>
          <w:sz w:val="28"/>
          <w:szCs w:val="28"/>
        </w:rPr>
        <w:t>»</w:t>
      </w:r>
      <w:r w:rsidR="00E63C62" w:rsidRPr="00E63C62">
        <w:rPr>
          <w:sz w:val="28"/>
          <w:szCs w:val="28"/>
        </w:rPr>
        <w:t>, «</w:t>
      </w:r>
      <w:r w:rsidR="00E63C62" w:rsidRPr="00E63C62">
        <w:rPr>
          <w:sz w:val="28"/>
          <w:szCs w:val="28"/>
          <w:lang w:val="en-US"/>
        </w:rPr>
        <w:t>VII</w:t>
      </w:r>
      <w:r w:rsidR="00E63C62" w:rsidRPr="00E63C62">
        <w:rPr>
          <w:sz w:val="28"/>
          <w:szCs w:val="28"/>
        </w:rPr>
        <w:t xml:space="preserve"> районный День физики»</w:t>
      </w:r>
      <w:r w:rsidRPr="00E63C62">
        <w:rPr>
          <w:sz w:val="28"/>
          <w:szCs w:val="28"/>
        </w:rPr>
        <w:t xml:space="preserve">. </w:t>
      </w:r>
    </w:p>
    <w:p w:rsidR="003145DF" w:rsidRPr="00EA2A57" w:rsidRDefault="003145DF" w:rsidP="00B557F8">
      <w:pPr>
        <w:pStyle w:val="a9"/>
        <w:numPr>
          <w:ilvl w:val="1"/>
          <w:numId w:val="23"/>
        </w:numPr>
        <w:ind w:left="0" w:firstLine="426"/>
        <w:jc w:val="both"/>
        <w:rPr>
          <w:sz w:val="28"/>
          <w:szCs w:val="28"/>
        </w:rPr>
      </w:pPr>
      <w:r w:rsidRPr="00EA2A57">
        <w:rPr>
          <w:b/>
          <w:sz w:val="28"/>
          <w:szCs w:val="28"/>
        </w:rPr>
        <w:t>Фестиваль искусств</w:t>
      </w:r>
      <w:r w:rsidR="00EA2A57" w:rsidRPr="00EA2A57">
        <w:rPr>
          <w:sz w:val="28"/>
          <w:szCs w:val="28"/>
        </w:rPr>
        <w:t>. В конкурсе приняло участие 25</w:t>
      </w:r>
      <w:r w:rsidRPr="00EA2A57">
        <w:rPr>
          <w:sz w:val="28"/>
          <w:szCs w:val="28"/>
        </w:rPr>
        <w:t xml:space="preserve"> коллектив</w:t>
      </w:r>
      <w:r w:rsidR="00EA2A57" w:rsidRPr="00EA2A57">
        <w:rPr>
          <w:sz w:val="28"/>
          <w:szCs w:val="28"/>
        </w:rPr>
        <w:t>ов</w:t>
      </w:r>
      <w:r w:rsidRPr="00EA2A57">
        <w:rPr>
          <w:sz w:val="28"/>
          <w:szCs w:val="28"/>
        </w:rPr>
        <w:t xml:space="preserve"> из </w:t>
      </w:r>
      <w:r w:rsidR="00EA2A57" w:rsidRPr="00EA2A57">
        <w:rPr>
          <w:sz w:val="28"/>
          <w:szCs w:val="28"/>
        </w:rPr>
        <w:t xml:space="preserve">Большесосновского детского сада, МБОУ ДОД ЦТЮ «Полет», Черновской, </w:t>
      </w:r>
      <w:proofErr w:type="spellStart"/>
      <w:r w:rsidR="00EA2A57" w:rsidRPr="00EA2A57">
        <w:rPr>
          <w:sz w:val="28"/>
          <w:szCs w:val="28"/>
        </w:rPr>
        <w:t>Левинской</w:t>
      </w:r>
      <w:proofErr w:type="spellEnd"/>
      <w:r w:rsidR="00EA2A57" w:rsidRPr="00EA2A57">
        <w:rPr>
          <w:sz w:val="28"/>
          <w:szCs w:val="28"/>
        </w:rPr>
        <w:t>, Полозовской, Большесосновской, Нижнелыпской  и Петропавловской школ</w:t>
      </w:r>
      <w:r w:rsidRPr="00EA2A57">
        <w:rPr>
          <w:sz w:val="28"/>
          <w:szCs w:val="28"/>
        </w:rPr>
        <w:t xml:space="preserve">. </w:t>
      </w:r>
    </w:p>
    <w:p w:rsidR="003145DF" w:rsidRDefault="003145DF" w:rsidP="00B557F8">
      <w:pPr>
        <w:pStyle w:val="a9"/>
        <w:numPr>
          <w:ilvl w:val="1"/>
          <w:numId w:val="23"/>
        </w:numPr>
        <w:ind w:left="0" w:firstLine="426"/>
        <w:jc w:val="both"/>
        <w:rPr>
          <w:sz w:val="28"/>
          <w:szCs w:val="28"/>
        </w:rPr>
      </w:pPr>
      <w:r w:rsidRPr="00867BD8">
        <w:rPr>
          <w:sz w:val="28"/>
          <w:szCs w:val="28"/>
        </w:rPr>
        <w:t xml:space="preserve">Районный праздник для </w:t>
      </w:r>
      <w:proofErr w:type="gramStart"/>
      <w:r w:rsidRPr="00867BD8">
        <w:rPr>
          <w:sz w:val="28"/>
          <w:szCs w:val="28"/>
        </w:rPr>
        <w:t>одаренных</w:t>
      </w:r>
      <w:proofErr w:type="gramEnd"/>
      <w:r w:rsidRPr="00867BD8">
        <w:rPr>
          <w:b/>
          <w:sz w:val="28"/>
          <w:szCs w:val="28"/>
        </w:rPr>
        <w:t xml:space="preserve"> «Звездный дождь»</w:t>
      </w:r>
      <w:r w:rsidRPr="00867BD8">
        <w:rPr>
          <w:sz w:val="28"/>
          <w:szCs w:val="28"/>
        </w:rPr>
        <w:t>. В м</w:t>
      </w:r>
      <w:r w:rsidR="00867BD8" w:rsidRPr="00867BD8">
        <w:rPr>
          <w:sz w:val="28"/>
          <w:szCs w:val="28"/>
        </w:rPr>
        <w:t>ероприятии приняло участие 98</w:t>
      </w:r>
      <w:r w:rsidRPr="00867BD8">
        <w:rPr>
          <w:sz w:val="28"/>
          <w:szCs w:val="28"/>
        </w:rPr>
        <w:t xml:space="preserve"> детей – победителей всероссийских и краевых конкурсов. </w:t>
      </w:r>
      <w:r w:rsidR="00867BD8" w:rsidRPr="00867BD8">
        <w:rPr>
          <w:sz w:val="28"/>
          <w:szCs w:val="28"/>
        </w:rPr>
        <w:t xml:space="preserve">В этом году оргкомитет принял решение, что принимать участие в награждении могут только учащиеся, участвовавшие в конкурсах очно. </w:t>
      </w:r>
    </w:p>
    <w:p w:rsidR="00867BD8" w:rsidRPr="00867BD8" w:rsidRDefault="00867BD8" w:rsidP="00B557F8">
      <w:pPr>
        <w:pStyle w:val="a9"/>
        <w:numPr>
          <w:ilvl w:val="1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Впервые в целях духовно-нравственного воспитания учащихся проведен районный конкурс «</w:t>
      </w:r>
      <w:r w:rsidRPr="00316A76">
        <w:rPr>
          <w:b/>
          <w:sz w:val="28"/>
          <w:szCs w:val="28"/>
        </w:rPr>
        <w:t>Битва хоров</w:t>
      </w:r>
      <w:r>
        <w:rPr>
          <w:sz w:val="28"/>
          <w:szCs w:val="28"/>
        </w:rPr>
        <w:t xml:space="preserve">». Коллективам предлагалось исполнить песни по двум номинациям: «русская народная песня», «песни из мультфильмов и кинофильмов». В конкурсе приняло участие 10 коллективов из Большесосновской, Черновской, </w:t>
      </w:r>
      <w:proofErr w:type="spellStart"/>
      <w:r>
        <w:rPr>
          <w:sz w:val="28"/>
          <w:szCs w:val="28"/>
        </w:rPr>
        <w:t>Левинской</w:t>
      </w:r>
      <w:proofErr w:type="spellEnd"/>
      <w:r>
        <w:rPr>
          <w:sz w:val="28"/>
          <w:szCs w:val="28"/>
        </w:rPr>
        <w:t xml:space="preserve">, Нижнелыпской, Петропавловской, </w:t>
      </w:r>
      <w:proofErr w:type="spellStart"/>
      <w:r>
        <w:rPr>
          <w:sz w:val="28"/>
          <w:szCs w:val="28"/>
        </w:rPr>
        <w:t>Кленовской</w:t>
      </w:r>
      <w:proofErr w:type="spellEnd"/>
      <w:r w:rsidR="007560D6">
        <w:rPr>
          <w:sz w:val="28"/>
          <w:szCs w:val="28"/>
        </w:rPr>
        <w:t xml:space="preserve"> и Тойкинской школ.  </w:t>
      </w:r>
      <w:r w:rsidR="00316A76">
        <w:rPr>
          <w:sz w:val="28"/>
          <w:szCs w:val="28"/>
        </w:rPr>
        <w:t>Итоги: гран-при _ Большесосновская СОШ (Ефимова Э.С.), 1 место – Большесосновская СОШ (Пичкалева И.В.), 2 место – Черновская СОШ им. А.С. Пушкина (</w:t>
      </w:r>
      <w:proofErr w:type="spellStart"/>
      <w:r w:rsidR="00316A76">
        <w:rPr>
          <w:sz w:val="28"/>
          <w:szCs w:val="28"/>
        </w:rPr>
        <w:t>Хамидуллова</w:t>
      </w:r>
      <w:proofErr w:type="spellEnd"/>
      <w:r w:rsidR="00316A76">
        <w:rPr>
          <w:sz w:val="28"/>
          <w:szCs w:val="28"/>
        </w:rPr>
        <w:t xml:space="preserve"> Г.Х.), 3 место – Нижнелыпская ООШ (</w:t>
      </w:r>
      <w:proofErr w:type="spellStart"/>
      <w:r w:rsidR="00316A76">
        <w:rPr>
          <w:sz w:val="28"/>
          <w:szCs w:val="28"/>
        </w:rPr>
        <w:t>Балдыкова</w:t>
      </w:r>
      <w:proofErr w:type="spellEnd"/>
      <w:r w:rsidR="00316A76">
        <w:rPr>
          <w:sz w:val="28"/>
          <w:szCs w:val="28"/>
        </w:rPr>
        <w:t xml:space="preserve"> Т.И.).</w:t>
      </w:r>
    </w:p>
    <w:p w:rsidR="005E157D" w:rsidRDefault="003145DF" w:rsidP="005E157D">
      <w:pPr>
        <w:pStyle w:val="a9"/>
        <w:ind w:left="0" w:firstLine="426"/>
        <w:jc w:val="both"/>
        <w:rPr>
          <w:sz w:val="28"/>
          <w:szCs w:val="28"/>
        </w:rPr>
      </w:pPr>
      <w:r w:rsidRPr="003145DF">
        <w:rPr>
          <w:sz w:val="28"/>
          <w:szCs w:val="28"/>
        </w:rPr>
        <w:t xml:space="preserve">Таким образом, в целях реализации районной программы проведено </w:t>
      </w:r>
      <w:r>
        <w:rPr>
          <w:sz w:val="28"/>
          <w:szCs w:val="28"/>
        </w:rPr>
        <w:t xml:space="preserve">более 30 мероприятий с одаренными и талантливыми детьми. Учащиеся </w:t>
      </w:r>
      <w:r>
        <w:rPr>
          <w:sz w:val="28"/>
          <w:szCs w:val="28"/>
        </w:rPr>
        <w:lastRenderedPageBreak/>
        <w:t xml:space="preserve">Большесосновского района принимали участие не только в региональных, но и </w:t>
      </w:r>
      <w:proofErr w:type="gramStart"/>
      <w:r>
        <w:rPr>
          <w:sz w:val="28"/>
          <w:szCs w:val="28"/>
        </w:rPr>
        <w:t>всероссийский</w:t>
      </w:r>
      <w:proofErr w:type="gramEnd"/>
      <w:r>
        <w:rPr>
          <w:sz w:val="28"/>
          <w:szCs w:val="28"/>
        </w:rPr>
        <w:t xml:space="preserve"> конкурсов. </w:t>
      </w:r>
    </w:p>
    <w:p w:rsidR="00344EBB" w:rsidRDefault="00344EBB" w:rsidP="005E157D">
      <w:pPr>
        <w:pStyle w:val="a9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Районная целевая программа </w:t>
      </w:r>
      <w:r w:rsidRPr="00344EBB">
        <w:rPr>
          <w:i/>
          <w:sz w:val="28"/>
          <w:szCs w:val="28"/>
          <w:u w:val="single"/>
        </w:rPr>
        <w:t xml:space="preserve">«Повышение безопасности дорожного движения, предупреждение транспортных и других преступлений на автомобильных дорогах Большесосновского муниципального района на 2011 – 2013 г.г.». </w:t>
      </w:r>
      <w:r>
        <w:rPr>
          <w:sz w:val="28"/>
          <w:szCs w:val="28"/>
        </w:rPr>
        <w:t>В рамках данной программы проведены мероприятия не только с детьми, но и была привлечена родительская общественность.</w:t>
      </w:r>
    </w:p>
    <w:p w:rsidR="00344EBB" w:rsidRDefault="001C1204" w:rsidP="00BA0AFF">
      <w:pPr>
        <w:pStyle w:val="a9"/>
        <w:numPr>
          <w:ilvl w:val="1"/>
          <w:numId w:val="34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Районный конкурс «</w:t>
      </w:r>
      <w:r w:rsidRPr="00C00071">
        <w:rPr>
          <w:b/>
          <w:sz w:val="28"/>
          <w:szCs w:val="28"/>
        </w:rPr>
        <w:t>Безопасное колесо</w:t>
      </w:r>
      <w:r>
        <w:rPr>
          <w:sz w:val="28"/>
          <w:szCs w:val="28"/>
        </w:rPr>
        <w:t xml:space="preserve">». В данном конкуре приняло участие </w:t>
      </w:r>
      <w:r w:rsidR="00BE7984">
        <w:rPr>
          <w:sz w:val="28"/>
          <w:szCs w:val="28"/>
        </w:rPr>
        <w:t xml:space="preserve">10 команд из Баклушинской, Тойкинской, Нижнелыпской, Большесосновской, Черновской, Полозовской </w:t>
      </w:r>
      <w:proofErr w:type="spellStart"/>
      <w:r w:rsidR="00BE7984">
        <w:rPr>
          <w:sz w:val="28"/>
          <w:szCs w:val="28"/>
        </w:rPr>
        <w:t>Кленовской</w:t>
      </w:r>
      <w:proofErr w:type="spellEnd"/>
      <w:r w:rsidR="00BE7984">
        <w:rPr>
          <w:sz w:val="28"/>
          <w:szCs w:val="28"/>
        </w:rPr>
        <w:t xml:space="preserve"> и Петропавловской школ</w:t>
      </w:r>
      <w:r w:rsidR="005C13EC">
        <w:rPr>
          <w:sz w:val="28"/>
          <w:szCs w:val="28"/>
        </w:rPr>
        <w:t xml:space="preserve"> и МБОУ ДОД ЦТЮ «Полет»</w:t>
      </w:r>
      <w:r>
        <w:rPr>
          <w:sz w:val="28"/>
          <w:szCs w:val="28"/>
        </w:rPr>
        <w:t xml:space="preserve">. Итоги: 1 место – </w:t>
      </w:r>
      <w:r w:rsidR="005C13EC">
        <w:rPr>
          <w:sz w:val="28"/>
          <w:szCs w:val="28"/>
        </w:rPr>
        <w:t xml:space="preserve">ЦТЮ «Полет» (Зуева Е.М.), </w:t>
      </w:r>
      <w:r>
        <w:rPr>
          <w:sz w:val="28"/>
          <w:szCs w:val="28"/>
        </w:rPr>
        <w:t xml:space="preserve">2 место – Баклушинская ООШ (Гусева Н.Н.), 3 место – </w:t>
      </w:r>
      <w:r w:rsidR="005C13EC">
        <w:rPr>
          <w:sz w:val="28"/>
          <w:szCs w:val="28"/>
        </w:rPr>
        <w:t>Большесосновская СОШ</w:t>
      </w:r>
      <w:r>
        <w:rPr>
          <w:sz w:val="28"/>
          <w:szCs w:val="28"/>
        </w:rPr>
        <w:t xml:space="preserve"> (</w:t>
      </w:r>
      <w:r w:rsidR="005C13EC">
        <w:rPr>
          <w:sz w:val="28"/>
          <w:szCs w:val="28"/>
        </w:rPr>
        <w:t>Баранов В.Е</w:t>
      </w:r>
      <w:r>
        <w:rPr>
          <w:sz w:val="28"/>
          <w:szCs w:val="28"/>
        </w:rPr>
        <w:t xml:space="preserve">.). </w:t>
      </w:r>
    </w:p>
    <w:p w:rsidR="001C1204" w:rsidRPr="004311F0" w:rsidRDefault="00A24C39" w:rsidP="00BA0AFF">
      <w:pPr>
        <w:pStyle w:val="a9"/>
        <w:numPr>
          <w:ilvl w:val="1"/>
          <w:numId w:val="34"/>
        </w:numPr>
        <w:ind w:left="0" w:firstLine="1080"/>
        <w:jc w:val="both"/>
        <w:rPr>
          <w:sz w:val="28"/>
          <w:szCs w:val="28"/>
        </w:rPr>
      </w:pPr>
      <w:r w:rsidRPr="004311F0">
        <w:rPr>
          <w:sz w:val="28"/>
          <w:szCs w:val="28"/>
        </w:rPr>
        <w:t>Конкурс на лучшую команду по знаниям ПДД «</w:t>
      </w:r>
      <w:r w:rsidRPr="004311F0">
        <w:rPr>
          <w:b/>
          <w:sz w:val="28"/>
          <w:szCs w:val="28"/>
        </w:rPr>
        <w:t>За безопасность дорожного движения всей семьей</w:t>
      </w:r>
      <w:r w:rsidRPr="004311F0">
        <w:rPr>
          <w:sz w:val="28"/>
          <w:szCs w:val="28"/>
        </w:rPr>
        <w:t xml:space="preserve">». В данном конкурсе участвовали дети и родители. Общее количество </w:t>
      </w:r>
      <w:r w:rsidR="004311F0" w:rsidRPr="004311F0">
        <w:rPr>
          <w:sz w:val="28"/>
          <w:szCs w:val="28"/>
        </w:rPr>
        <w:t>команд</w:t>
      </w:r>
      <w:r w:rsidRPr="004311F0">
        <w:rPr>
          <w:sz w:val="28"/>
          <w:szCs w:val="28"/>
        </w:rPr>
        <w:t xml:space="preserve"> – </w:t>
      </w:r>
      <w:r w:rsidR="004311F0" w:rsidRPr="004311F0">
        <w:rPr>
          <w:sz w:val="28"/>
          <w:szCs w:val="28"/>
        </w:rPr>
        <w:t>10</w:t>
      </w:r>
      <w:r w:rsidRPr="004311F0">
        <w:rPr>
          <w:sz w:val="28"/>
          <w:szCs w:val="28"/>
        </w:rPr>
        <w:t xml:space="preserve"> из </w:t>
      </w:r>
      <w:r w:rsidR="00961E70" w:rsidRPr="004311F0">
        <w:rPr>
          <w:sz w:val="28"/>
          <w:szCs w:val="28"/>
        </w:rPr>
        <w:t xml:space="preserve">Большесосновской, </w:t>
      </w:r>
      <w:proofErr w:type="spellStart"/>
      <w:r w:rsidR="00961E70" w:rsidRPr="004311F0">
        <w:rPr>
          <w:sz w:val="28"/>
          <w:szCs w:val="28"/>
        </w:rPr>
        <w:t>Левинской</w:t>
      </w:r>
      <w:proofErr w:type="spellEnd"/>
      <w:r w:rsidR="00961E70" w:rsidRPr="004311F0">
        <w:rPr>
          <w:sz w:val="28"/>
          <w:szCs w:val="28"/>
        </w:rPr>
        <w:t xml:space="preserve"> и Баклушинской школ. И</w:t>
      </w:r>
      <w:r w:rsidR="004311F0">
        <w:rPr>
          <w:sz w:val="28"/>
          <w:szCs w:val="28"/>
        </w:rPr>
        <w:t>т</w:t>
      </w:r>
      <w:r w:rsidR="00961E70" w:rsidRPr="004311F0">
        <w:rPr>
          <w:sz w:val="28"/>
          <w:szCs w:val="28"/>
        </w:rPr>
        <w:t xml:space="preserve">оги: 1 место – Баклушинская ООШ, 2 место – </w:t>
      </w:r>
      <w:r w:rsidR="004311F0">
        <w:rPr>
          <w:sz w:val="28"/>
          <w:szCs w:val="28"/>
        </w:rPr>
        <w:t>Большесосновская СОШ</w:t>
      </w:r>
      <w:r w:rsidR="00961E70" w:rsidRPr="004311F0">
        <w:rPr>
          <w:sz w:val="28"/>
          <w:szCs w:val="28"/>
        </w:rPr>
        <w:t xml:space="preserve">, 3 место – Большесосновская СОШ. </w:t>
      </w:r>
    </w:p>
    <w:p w:rsidR="00C00071" w:rsidRDefault="00C00071" w:rsidP="00BA0AFF">
      <w:pPr>
        <w:pStyle w:val="a9"/>
        <w:numPr>
          <w:ilvl w:val="1"/>
          <w:numId w:val="34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</w:t>
      </w:r>
      <w:r w:rsidRPr="00C00071">
        <w:rPr>
          <w:b/>
          <w:sz w:val="28"/>
          <w:szCs w:val="28"/>
        </w:rPr>
        <w:t>конкурс рисунков и плакатов</w:t>
      </w:r>
      <w:r>
        <w:rPr>
          <w:sz w:val="28"/>
          <w:szCs w:val="28"/>
        </w:rPr>
        <w:t xml:space="preserve"> «Правила дорожного движения знаю как таблицу умножения». В да</w:t>
      </w:r>
      <w:r w:rsidR="004311F0">
        <w:rPr>
          <w:sz w:val="28"/>
          <w:szCs w:val="28"/>
        </w:rPr>
        <w:t>нном конкурсе приняло участие 191</w:t>
      </w:r>
      <w:r>
        <w:rPr>
          <w:sz w:val="28"/>
          <w:szCs w:val="28"/>
        </w:rPr>
        <w:t xml:space="preserve"> ч</w:t>
      </w:r>
      <w:r w:rsidR="004311F0">
        <w:rPr>
          <w:sz w:val="28"/>
          <w:szCs w:val="28"/>
        </w:rPr>
        <w:t>еловек из Большесосновского ДОУ и</w:t>
      </w:r>
      <w:r>
        <w:rPr>
          <w:sz w:val="28"/>
          <w:szCs w:val="28"/>
        </w:rPr>
        <w:t xml:space="preserve"> </w:t>
      </w:r>
      <w:r w:rsidR="004311F0">
        <w:rPr>
          <w:sz w:val="28"/>
          <w:szCs w:val="28"/>
        </w:rPr>
        <w:t>Черновской школы. Итоги: 1 место – Большесосновский детский сад (</w:t>
      </w:r>
      <w:proofErr w:type="spellStart"/>
      <w:r w:rsidR="004311F0">
        <w:rPr>
          <w:sz w:val="28"/>
          <w:szCs w:val="28"/>
        </w:rPr>
        <w:t>Мокина</w:t>
      </w:r>
      <w:proofErr w:type="spellEnd"/>
      <w:r w:rsidR="004311F0">
        <w:rPr>
          <w:sz w:val="28"/>
          <w:szCs w:val="28"/>
        </w:rPr>
        <w:t xml:space="preserve"> Е.Я.), 2 место – Черновская СОШ им. А.С. Пушкина (Бочкарева Н.В.), 3 место – Черновская СОШ им. А.С. Пушкина (Кузнецова Л.А.).</w:t>
      </w:r>
      <w:r>
        <w:rPr>
          <w:sz w:val="28"/>
          <w:szCs w:val="28"/>
        </w:rPr>
        <w:t xml:space="preserve"> </w:t>
      </w:r>
    </w:p>
    <w:p w:rsidR="00BA0AFF" w:rsidRPr="00BA0AFF" w:rsidRDefault="00D02481" w:rsidP="00BA0AFF">
      <w:pPr>
        <w:pStyle w:val="a9"/>
        <w:numPr>
          <w:ilvl w:val="1"/>
          <w:numId w:val="34"/>
        </w:numPr>
        <w:ind w:left="0" w:firstLine="1080"/>
        <w:jc w:val="both"/>
        <w:rPr>
          <w:sz w:val="28"/>
          <w:szCs w:val="28"/>
        </w:rPr>
      </w:pPr>
      <w:r w:rsidRPr="00BA0AFF">
        <w:rPr>
          <w:b/>
          <w:sz w:val="28"/>
          <w:szCs w:val="28"/>
        </w:rPr>
        <w:t>КВН по БДД</w:t>
      </w:r>
      <w:r w:rsidRPr="00BA0AFF">
        <w:rPr>
          <w:sz w:val="28"/>
          <w:szCs w:val="28"/>
        </w:rPr>
        <w:t xml:space="preserve">. В данном конкурсе приняло участие </w:t>
      </w:r>
      <w:r w:rsidR="00BA0AFF" w:rsidRPr="00BA0AFF">
        <w:rPr>
          <w:sz w:val="28"/>
          <w:szCs w:val="28"/>
        </w:rPr>
        <w:t>4 команды  из Большесосновской, Черновской, Петропавловской и Баклушинской школ. Итоги: 1 место – Петропавловская СОШ (</w:t>
      </w:r>
      <w:proofErr w:type="spellStart"/>
      <w:r w:rsidR="00BA0AFF" w:rsidRPr="00BA0AFF">
        <w:rPr>
          <w:sz w:val="28"/>
          <w:szCs w:val="28"/>
        </w:rPr>
        <w:t>Кайгородова</w:t>
      </w:r>
      <w:proofErr w:type="spellEnd"/>
      <w:r w:rsidR="00BA0AFF" w:rsidRPr="00BA0AFF">
        <w:rPr>
          <w:sz w:val="28"/>
          <w:szCs w:val="28"/>
        </w:rPr>
        <w:t xml:space="preserve"> М.А.), 2 место – Черновская СОШ им. А.С. Пушкина (</w:t>
      </w:r>
      <w:proofErr w:type="spellStart"/>
      <w:r w:rsidR="00BA0AFF" w:rsidRPr="00BA0AFF">
        <w:rPr>
          <w:sz w:val="28"/>
          <w:szCs w:val="28"/>
        </w:rPr>
        <w:t>Чуракова</w:t>
      </w:r>
      <w:proofErr w:type="spellEnd"/>
      <w:r w:rsidR="00BA0AFF" w:rsidRPr="00BA0AFF">
        <w:rPr>
          <w:sz w:val="28"/>
          <w:szCs w:val="28"/>
        </w:rPr>
        <w:t xml:space="preserve"> Н.Т.) и Большесосновская СОШ (Пичкалева И.В.), 3 место – ЦТЮ Баклушинская ООШ (Гущина Н.Е., </w:t>
      </w:r>
      <w:proofErr w:type="spellStart"/>
      <w:r w:rsidR="00BA0AFF" w:rsidRPr="00BA0AFF">
        <w:rPr>
          <w:sz w:val="28"/>
          <w:szCs w:val="28"/>
        </w:rPr>
        <w:t>Мокина</w:t>
      </w:r>
      <w:proofErr w:type="spellEnd"/>
      <w:r w:rsidR="00BA0AFF" w:rsidRPr="00BA0AFF">
        <w:rPr>
          <w:sz w:val="28"/>
          <w:szCs w:val="28"/>
        </w:rPr>
        <w:t xml:space="preserve"> Г.Г..). </w:t>
      </w:r>
    </w:p>
    <w:p w:rsidR="00BA0AFF" w:rsidRPr="00BA0AFF" w:rsidRDefault="00D02481" w:rsidP="00BA0AFF">
      <w:pPr>
        <w:pStyle w:val="a9"/>
        <w:numPr>
          <w:ilvl w:val="1"/>
          <w:numId w:val="34"/>
        </w:numPr>
        <w:ind w:left="0" w:firstLine="1080"/>
        <w:jc w:val="both"/>
        <w:rPr>
          <w:color w:val="000000" w:themeColor="text1"/>
          <w:sz w:val="28"/>
          <w:szCs w:val="28"/>
        </w:rPr>
      </w:pPr>
      <w:r w:rsidRPr="00BA0AFF">
        <w:rPr>
          <w:b/>
          <w:color w:val="000000" w:themeColor="text1"/>
          <w:sz w:val="28"/>
          <w:szCs w:val="28"/>
        </w:rPr>
        <w:t>Слет юных инспекторов дорожного движения</w:t>
      </w:r>
      <w:r w:rsidRPr="00BA0AFF">
        <w:rPr>
          <w:color w:val="000000" w:themeColor="text1"/>
          <w:sz w:val="28"/>
          <w:szCs w:val="28"/>
        </w:rPr>
        <w:t xml:space="preserve">. В данном конкурсе приняло участие </w:t>
      </w:r>
      <w:r w:rsidR="00BA0AFF" w:rsidRPr="00BA0AFF">
        <w:rPr>
          <w:color w:val="000000" w:themeColor="text1"/>
          <w:sz w:val="28"/>
          <w:szCs w:val="28"/>
        </w:rPr>
        <w:t xml:space="preserve">10 команд из Большесосновской, Черновской, </w:t>
      </w:r>
      <w:proofErr w:type="spellStart"/>
      <w:r w:rsidR="00BA0AFF" w:rsidRPr="00BA0AFF">
        <w:rPr>
          <w:color w:val="000000" w:themeColor="text1"/>
          <w:sz w:val="28"/>
          <w:szCs w:val="28"/>
        </w:rPr>
        <w:t>Кленовской</w:t>
      </w:r>
      <w:proofErr w:type="spellEnd"/>
      <w:r w:rsidR="00BA0AFF" w:rsidRPr="00BA0AFF">
        <w:rPr>
          <w:color w:val="000000" w:themeColor="text1"/>
          <w:sz w:val="28"/>
          <w:szCs w:val="28"/>
        </w:rPr>
        <w:t xml:space="preserve">, Полозовской, Петропавловской, </w:t>
      </w:r>
      <w:proofErr w:type="spellStart"/>
      <w:r w:rsidR="00BA0AFF" w:rsidRPr="00BA0AFF">
        <w:rPr>
          <w:color w:val="000000" w:themeColor="text1"/>
          <w:sz w:val="28"/>
          <w:szCs w:val="28"/>
        </w:rPr>
        <w:t>Левинской</w:t>
      </w:r>
      <w:proofErr w:type="spellEnd"/>
      <w:r w:rsidR="00BA0AFF" w:rsidRPr="00BA0AFF">
        <w:rPr>
          <w:color w:val="000000" w:themeColor="text1"/>
          <w:sz w:val="28"/>
          <w:szCs w:val="28"/>
        </w:rPr>
        <w:t>, Нижнелыпской, Баклушинской, Заболотовской школ и ЦТЮ «Полет». Итоги: 1 место – Нижнелыпская ООШ (</w:t>
      </w:r>
      <w:proofErr w:type="spellStart"/>
      <w:r w:rsidR="00BA0AFF" w:rsidRPr="00BA0AFF">
        <w:rPr>
          <w:color w:val="000000" w:themeColor="text1"/>
          <w:sz w:val="28"/>
          <w:szCs w:val="28"/>
        </w:rPr>
        <w:t>Балдыкова</w:t>
      </w:r>
      <w:proofErr w:type="spellEnd"/>
      <w:r w:rsidR="00BA0AFF" w:rsidRPr="00BA0AFF">
        <w:rPr>
          <w:color w:val="000000" w:themeColor="text1"/>
          <w:sz w:val="28"/>
          <w:szCs w:val="28"/>
        </w:rPr>
        <w:t xml:space="preserve"> Т.И.), 2 место – Баклушинская ООШ (Гусева Н.Н.), 3 место – ЦТЮ «Полет» (Зуева Е.М.).</w:t>
      </w:r>
    </w:p>
    <w:p w:rsidR="00B53FA9" w:rsidRDefault="00C02358" w:rsidP="00BA0AFF">
      <w:pPr>
        <w:ind w:firstLine="993"/>
        <w:jc w:val="both"/>
        <w:rPr>
          <w:sz w:val="28"/>
          <w:szCs w:val="28"/>
        </w:rPr>
      </w:pPr>
      <w:r w:rsidRPr="00725193">
        <w:rPr>
          <w:sz w:val="28"/>
          <w:szCs w:val="28"/>
        </w:rPr>
        <w:t xml:space="preserve">Таким образом, в данной программе приняли участие все образовательные учреждения района, включая дошкольные. По итогам </w:t>
      </w:r>
      <w:r w:rsidR="00725193">
        <w:rPr>
          <w:sz w:val="28"/>
          <w:szCs w:val="28"/>
        </w:rPr>
        <w:t>11 месяцев 2013 года зарегистрировано 6 ДТП с участием детей, что составляет рост на 200% по сравнению с аналогичным периодом прошлого года (АППГ – 2), в данных ДТП погибших нет, что остается на уровне с прошлым годом, 7 детей получили травмы различной степени тяжести, рост на 250 % (</w:t>
      </w:r>
      <w:r w:rsidR="008B6400">
        <w:rPr>
          <w:sz w:val="28"/>
          <w:szCs w:val="28"/>
        </w:rPr>
        <w:t xml:space="preserve">АППГ – 2). </w:t>
      </w:r>
    </w:p>
    <w:p w:rsidR="008B6400" w:rsidRPr="00BC79F2" w:rsidRDefault="008B6400" w:rsidP="00BA0AFF">
      <w:pPr>
        <w:ind w:firstLine="993"/>
        <w:jc w:val="both"/>
        <w:rPr>
          <w:sz w:val="28"/>
          <w:szCs w:val="28"/>
        </w:rPr>
      </w:pPr>
      <w:r w:rsidRPr="00BC79F2">
        <w:rPr>
          <w:sz w:val="28"/>
          <w:szCs w:val="28"/>
        </w:rPr>
        <w:lastRenderedPageBreak/>
        <w:t xml:space="preserve">За первое полугодие 2014 года на территории района </w:t>
      </w:r>
      <w:r w:rsidR="00BC79F2" w:rsidRPr="00BC79F2">
        <w:rPr>
          <w:sz w:val="28"/>
          <w:szCs w:val="28"/>
        </w:rPr>
        <w:t xml:space="preserve">не </w:t>
      </w:r>
      <w:r w:rsidR="00F14699" w:rsidRPr="00BC79F2">
        <w:rPr>
          <w:sz w:val="28"/>
          <w:szCs w:val="28"/>
        </w:rPr>
        <w:t>зарегистрировано ДТП</w:t>
      </w:r>
      <w:r w:rsidR="00BC79F2" w:rsidRPr="00BC79F2">
        <w:rPr>
          <w:sz w:val="28"/>
          <w:szCs w:val="28"/>
        </w:rPr>
        <w:t xml:space="preserve"> с участие детей. </w:t>
      </w:r>
    </w:p>
    <w:p w:rsidR="00C02358" w:rsidRDefault="001A08CE" w:rsidP="00BA0AFF">
      <w:pPr>
        <w:pStyle w:val="a9"/>
        <w:numPr>
          <w:ilvl w:val="0"/>
          <w:numId w:val="34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 «П</w:t>
      </w:r>
      <w:r>
        <w:rPr>
          <w:i/>
          <w:sz w:val="28"/>
          <w:szCs w:val="28"/>
          <w:u w:val="single"/>
        </w:rPr>
        <w:t>рофилактика</w:t>
      </w:r>
      <w:r w:rsidR="001F471C" w:rsidRPr="001F471C">
        <w:rPr>
          <w:i/>
          <w:sz w:val="28"/>
          <w:szCs w:val="28"/>
          <w:u w:val="single"/>
        </w:rPr>
        <w:t xml:space="preserve"> правонарушений </w:t>
      </w:r>
      <w:r>
        <w:rPr>
          <w:i/>
          <w:sz w:val="28"/>
          <w:szCs w:val="28"/>
          <w:u w:val="single"/>
        </w:rPr>
        <w:t>на территории Большесосновского муниципального района на 2014 – 2016 годы».</w:t>
      </w:r>
      <w:r w:rsidR="001F471C">
        <w:rPr>
          <w:sz w:val="28"/>
          <w:szCs w:val="28"/>
        </w:rPr>
        <w:t xml:space="preserve"> В рамках данной программы проведены следующие мероприятия:</w:t>
      </w:r>
    </w:p>
    <w:p w:rsidR="001F471C" w:rsidRDefault="001F471C" w:rsidP="00BA0AFF">
      <w:pPr>
        <w:pStyle w:val="a9"/>
        <w:numPr>
          <w:ilvl w:val="1"/>
          <w:numId w:val="34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для детей СОП и «группы риска»;</w:t>
      </w:r>
    </w:p>
    <w:p w:rsidR="001F471C" w:rsidRDefault="001F471C" w:rsidP="00BA0AFF">
      <w:pPr>
        <w:pStyle w:val="a9"/>
        <w:numPr>
          <w:ilvl w:val="1"/>
          <w:numId w:val="34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«Я выбираю спорт», «Осенний кросс», «Зеленые тропы», «Новогодний турнир по волейболу»;</w:t>
      </w:r>
    </w:p>
    <w:p w:rsidR="001F471C" w:rsidRDefault="001F471C" w:rsidP="00BA0AFF">
      <w:pPr>
        <w:pStyle w:val="a9"/>
        <w:numPr>
          <w:ilvl w:val="1"/>
          <w:numId w:val="34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Работа муниципальной службы примирения.</w:t>
      </w:r>
    </w:p>
    <w:p w:rsidR="00D86F3E" w:rsidRDefault="001A08CE" w:rsidP="00D86F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Данными мероприятиями охвачены все дети группы СОП и «группы риска». </w:t>
      </w:r>
      <w:r w:rsidR="00E265A9">
        <w:rPr>
          <w:sz w:val="28"/>
          <w:szCs w:val="28"/>
        </w:rPr>
        <w:t xml:space="preserve">В данном направлении ведется целенаправленная работа. </w:t>
      </w:r>
      <w:r w:rsidR="00974EFE">
        <w:rPr>
          <w:sz w:val="28"/>
          <w:szCs w:val="28"/>
        </w:rPr>
        <w:t xml:space="preserve">В МБОУ «Большесосновская СОШ» и </w:t>
      </w:r>
      <w:r w:rsidR="00D86F3E" w:rsidRPr="00EE7FCD">
        <w:rPr>
          <w:sz w:val="28"/>
          <w:szCs w:val="28"/>
        </w:rPr>
        <w:t>МБОУ «Черновская СОШ им. А.С. Пушкина» действуют школьные службы примирения, в состав которых входят как взрослые, так и учащиеся (11 человек – 5 взрослых и 6 учащихся).</w:t>
      </w:r>
      <w:r w:rsidR="00D86F3E">
        <w:rPr>
          <w:sz w:val="28"/>
          <w:szCs w:val="28"/>
        </w:rPr>
        <w:t xml:space="preserve"> За первый квартал 2014 г. создана школьная служба примирения в МБОУ «Кленовская СОШ.</w:t>
      </w:r>
      <w:r w:rsidR="00D86F3E" w:rsidRPr="00EE7FCD">
        <w:rPr>
          <w:sz w:val="28"/>
          <w:szCs w:val="28"/>
        </w:rPr>
        <w:t xml:space="preserve">   </w:t>
      </w:r>
      <w:r w:rsidR="00D86F3E">
        <w:rPr>
          <w:sz w:val="28"/>
          <w:szCs w:val="28"/>
        </w:rPr>
        <w:t>За первый квартал 2014 г. ШСП были рассмотрены 7 дел, которые завершены примирением сторон.</w:t>
      </w:r>
      <w:r w:rsidR="00D86F3E" w:rsidRPr="00EE7FCD">
        <w:rPr>
          <w:sz w:val="28"/>
          <w:szCs w:val="28"/>
        </w:rPr>
        <w:t xml:space="preserve">       </w:t>
      </w:r>
    </w:p>
    <w:p w:rsidR="00E265A9" w:rsidRDefault="00E265A9" w:rsidP="00E265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итогам 2013 года в районе отмечается рост количества учащихся, совершивших преступления на 120% (2012 год – 5 чел., 2013 год – 11 чел.). Необходимо отметить, что преступления были совершены в 2012 году, а расследованы в 2013 году. В данном направлении имеется и положительная динамика. Наблюдается снижение количества детей «группы риска» с 92 человек в 2011 году до 65 в 2013 году. </w:t>
      </w:r>
    </w:p>
    <w:p w:rsidR="003E41B8" w:rsidRDefault="003E41B8" w:rsidP="003E41B8">
      <w:pPr>
        <w:ind w:firstLine="426"/>
        <w:jc w:val="right"/>
      </w:pPr>
    </w:p>
    <w:p w:rsidR="00E265A9" w:rsidRPr="003E41B8" w:rsidRDefault="00E265A9" w:rsidP="003E41B8">
      <w:pPr>
        <w:ind w:firstLine="426"/>
        <w:jc w:val="right"/>
      </w:pPr>
      <w:r w:rsidRPr="003E41B8">
        <w:t xml:space="preserve">Таб. </w:t>
      </w:r>
      <w:r w:rsidR="003E41B8" w:rsidRPr="003E41B8">
        <w:t>4. Количество детей «группы риска»</w:t>
      </w:r>
    </w:p>
    <w:p w:rsidR="00E265A9" w:rsidRDefault="00E265A9" w:rsidP="00E265A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2175" cy="11715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41B8" w:rsidRPr="00974EFE" w:rsidRDefault="003E41B8" w:rsidP="007251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01.01.2014 года доля детей «группы риска» </w:t>
      </w:r>
      <w:r w:rsidRPr="00EE7FCD">
        <w:rPr>
          <w:sz w:val="28"/>
          <w:szCs w:val="28"/>
        </w:rPr>
        <w:t xml:space="preserve">в образовательных учреждениях </w:t>
      </w:r>
      <w:r>
        <w:rPr>
          <w:sz w:val="28"/>
          <w:szCs w:val="28"/>
        </w:rPr>
        <w:t xml:space="preserve">составила 3,4% от всех школьников (для  сравнения по Пермскому краю – 5,3%). </w:t>
      </w:r>
      <w:r w:rsidRPr="00EE7FCD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первый квартал 2014 г.</w:t>
      </w:r>
      <w:r w:rsidRPr="00EE7FCD">
        <w:rPr>
          <w:sz w:val="28"/>
          <w:szCs w:val="28"/>
        </w:rPr>
        <w:t xml:space="preserve"> снято с учета «группы риска» 1</w:t>
      </w:r>
      <w:r>
        <w:rPr>
          <w:sz w:val="28"/>
          <w:szCs w:val="28"/>
        </w:rPr>
        <w:t>2</w:t>
      </w:r>
      <w:r w:rsidRPr="00EE7FCD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все в связи с успешным завершением коррекционной программы.</w:t>
      </w:r>
      <w:r w:rsidR="00974EFE">
        <w:rPr>
          <w:sz w:val="28"/>
          <w:szCs w:val="28"/>
        </w:rPr>
        <w:t xml:space="preserve"> За первое полугодие поставлено на учет в «группу риска»</w:t>
      </w:r>
      <w:r w:rsidR="0096710B">
        <w:rPr>
          <w:sz w:val="28"/>
          <w:szCs w:val="28"/>
        </w:rPr>
        <w:t xml:space="preserve"> 23 человека, из них</w:t>
      </w:r>
      <w:r w:rsidR="00974EFE">
        <w:rPr>
          <w:sz w:val="28"/>
          <w:szCs w:val="28"/>
        </w:rPr>
        <w:t xml:space="preserve"> 13 человек по критерию «снятие статуса СОП», 8 подростков по критерию «наличие неудовлетворительных санитарно-гигиенических условий в семье. </w:t>
      </w:r>
      <w:r w:rsidR="00974EFE" w:rsidRPr="00974EFE">
        <w:rPr>
          <w:sz w:val="28"/>
          <w:szCs w:val="28"/>
        </w:rPr>
        <w:t>За первое</w:t>
      </w:r>
      <w:r w:rsidR="00305A01">
        <w:rPr>
          <w:sz w:val="28"/>
          <w:szCs w:val="28"/>
        </w:rPr>
        <w:t xml:space="preserve"> полугодие 2014 года совершено 2</w:t>
      </w:r>
      <w:r w:rsidR="00974EFE" w:rsidRPr="00974EFE">
        <w:rPr>
          <w:sz w:val="28"/>
          <w:szCs w:val="28"/>
        </w:rPr>
        <w:t xml:space="preserve"> преступления (учащиеся Нижнелыпской ООШ –</w:t>
      </w:r>
      <w:r w:rsidR="00305A01">
        <w:rPr>
          <w:sz w:val="28"/>
          <w:szCs w:val="28"/>
        </w:rPr>
        <w:t xml:space="preserve"> 1</w:t>
      </w:r>
      <w:r w:rsidR="00974EFE" w:rsidRPr="00974EFE">
        <w:rPr>
          <w:sz w:val="28"/>
          <w:szCs w:val="28"/>
        </w:rPr>
        <w:t xml:space="preserve"> чел., учащийся Большесосновской СОШ – 1 </w:t>
      </w:r>
      <w:r w:rsidR="00305A01">
        <w:rPr>
          <w:sz w:val="28"/>
          <w:szCs w:val="28"/>
        </w:rPr>
        <w:t>человек) и 1 общественно-опасное деяние</w:t>
      </w:r>
      <w:r w:rsidR="00974EFE" w:rsidRPr="00974EFE">
        <w:rPr>
          <w:sz w:val="28"/>
          <w:szCs w:val="28"/>
        </w:rPr>
        <w:t xml:space="preserve"> (учащиеся Большесосновской школы).</w:t>
      </w:r>
    </w:p>
    <w:p w:rsidR="001F471C" w:rsidRDefault="001F471C" w:rsidP="00E265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Районная целевая программа «</w:t>
      </w:r>
      <w:r w:rsidRPr="001F471C">
        <w:rPr>
          <w:i/>
          <w:sz w:val="28"/>
          <w:szCs w:val="28"/>
          <w:u w:val="single"/>
        </w:rPr>
        <w:t xml:space="preserve">Развитие учительского потенциала в образовательных учреждениях Большесосновского муниципального района </w:t>
      </w:r>
      <w:r w:rsidRPr="001F471C">
        <w:rPr>
          <w:i/>
          <w:sz w:val="28"/>
          <w:szCs w:val="28"/>
          <w:u w:val="single"/>
        </w:rPr>
        <w:lastRenderedPageBreak/>
        <w:t>на 2012 – 2014 годы</w:t>
      </w:r>
      <w:r>
        <w:rPr>
          <w:sz w:val="28"/>
          <w:szCs w:val="28"/>
        </w:rPr>
        <w:t xml:space="preserve">». </w:t>
      </w:r>
      <w:r w:rsidR="005E6265">
        <w:rPr>
          <w:sz w:val="28"/>
          <w:szCs w:val="28"/>
        </w:rPr>
        <w:t>Данная программа направлена на создание условий для развития профессиональной компетентности педагогов в соответствии с основными направлениями модернизации. Проведены следующие мероприятия:</w:t>
      </w:r>
    </w:p>
    <w:p w:rsidR="00B82F3D" w:rsidRPr="001A08CE" w:rsidRDefault="00B82F3D" w:rsidP="00B82F3D">
      <w:pPr>
        <w:pStyle w:val="a9"/>
        <w:numPr>
          <w:ilvl w:val="1"/>
          <w:numId w:val="34"/>
        </w:numPr>
        <w:ind w:left="0" w:firstLine="1080"/>
        <w:jc w:val="both"/>
        <w:rPr>
          <w:sz w:val="28"/>
          <w:szCs w:val="28"/>
        </w:rPr>
      </w:pPr>
      <w:r w:rsidRPr="001A08CE">
        <w:rPr>
          <w:sz w:val="28"/>
          <w:szCs w:val="28"/>
        </w:rPr>
        <w:t xml:space="preserve">Районная </w:t>
      </w:r>
      <w:r w:rsidRPr="001A08CE">
        <w:rPr>
          <w:b/>
          <w:sz w:val="28"/>
          <w:szCs w:val="28"/>
        </w:rPr>
        <w:t>августовская конференция</w:t>
      </w:r>
      <w:r w:rsidRPr="001A08CE">
        <w:rPr>
          <w:sz w:val="28"/>
          <w:szCs w:val="28"/>
        </w:rPr>
        <w:t xml:space="preserve"> работников образования. </w:t>
      </w:r>
    </w:p>
    <w:p w:rsidR="00532192" w:rsidRDefault="00532192" w:rsidP="00BA0AFF">
      <w:pPr>
        <w:pStyle w:val="a9"/>
        <w:numPr>
          <w:ilvl w:val="1"/>
          <w:numId w:val="34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Районный конкурс «</w:t>
      </w:r>
      <w:r w:rsidRPr="00CC69F7">
        <w:rPr>
          <w:b/>
          <w:sz w:val="28"/>
          <w:szCs w:val="28"/>
        </w:rPr>
        <w:t>Лучшая школа – 201</w:t>
      </w:r>
      <w:r w:rsidR="00C80BD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». В конкурсе приняли участие все образовательные учреждения района. </w:t>
      </w:r>
      <w:r w:rsidR="00BB68FA">
        <w:rPr>
          <w:sz w:val="28"/>
          <w:szCs w:val="28"/>
        </w:rPr>
        <w:t xml:space="preserve">Приняли участие в очном туре – Большесосновская, Черновская, </w:t>
      </w:r>
      <w:proofErr w:type="gramStart"/>
      <w:r w:rsidR="00C80BD0">
        <w:rPr>
          <w:sz w:val="28"/>
          <w:szCs w:val="28"/>
        </w:rPr>
        <w:t>Петропавловская</w:t>
      </w:r>
      <w:proofErr w:type="gramEnd"/>
      <w:r w:rsidR="00C80BD0">
        <w:rPr>
          <w:sz w:val="28"/>
          <w:szCs w:val="28"/>
        </w:rPr>
        <w:t xml:space="preserve">, </w:t>
      </w:r>
      <w:r w:rsidR="00BB68FA">
        <w:rPr>
          <w:sz w:val="28"/>
          <w:szCs w:val="28"/>
        </w:rPr>
        <w:t xml:space="preserve"> </w:t>
      </w:r>
      <w:proofErr w:type="spellStart"/>
      <w:r w:rsidR="00C80BD0">
        <w:rPr>
          <w:sz w:val="28"/>
          <w:szCs w:val="28"/>
        </w:rPr>
        <w:t>Заболотовская</w:t>
      </w:r>
      <w:proofErr w:type="spellEnd"/>
      <w:r w:rsidR="00BB68FA">
        <w:rPr>
          <w:sz w:val="28"/>
          <w:szCs w:val="28"/>
        </w:rPr>
        <w:t xml:space="preserve">, </w:t>
      </w:r>
      <w:r w:rsidR="00C80BD0">
        <w:rPr>
          <w:sz w:val="28"/>
          <w:szCs w:val="28"/>
        </w:rPr>
        <w:t>Б</w:t>
      </w:r>
      <w:r w:rsidR="00BB68FA">
        <w:rPr>
          <w:sz w:val="28"/>
          <w:szCs w:val="28"/>
        </w:rPr>
        <w:t>аклушинская и Бердышевская школы. Лучшей школой 201</w:t>
      </w:r>
      <w:r w:rsidR="00C80BD0">
        <w:rPr>
          <w:sz w:val="28"/>
          <w:szCs w:val="28"/>
        </w:rPr>
        <w:t>3</w:t>
      </w:r>
      <w:r w:rsidR="00BB68FA">
        <w:rPr>
          <w:sz w:val="28"/>
          <w:szCs w:val="28"/>
        </w:rPr>
        <w:t xml:space="preserve"> года стали: среди средних общеобразовательных учреждений – </w:t>
      </w:r>
      <w:r w:rsidR="00C80BD0">
        <w:rPr>
          <w:sz w:val="28"/>
          <w:szCs w:val="28"/>
        </w:rPr>
        <w:t>Большесосновская школа</w:t>
      </w:r>
      <w:r w:rsidR="00BB68FA">
        <w:rPr>
          <w:sz w:val="28"/>
          <w:szCs w:val="28"/>
        </w:rPr>
        <w:t xml:space="preserve">, среди основных общеобразовательных учреждений – </w:t>
      </w:r>
      <w:r w:rsidR="00C80BD0">
        <w:rPr>
          <w:sz w:val="28"/>
          <w:szCs w:val="28"/>
        </w:rPr>
        <w:t>Бердышевская школа</w:t>
      </w:r>
      <w:r w:rsidR="00A2226F">
        <w:rPr>
          <w:sz w:val="28"/>
          <w:szCs w:val="28"/>
        </w:rPr>
        <w:t xml:space="preserve">. </w:t>
      </w:r>
    </w:p>
    <w:p w:rsidR="00A74B32" w:rsidRDefault="00A74B32" w:rsidP="00BA0AFF">
      <w:pPr>
        <w:pStyle w:val="a9"/>
        <w:numPr>
          <w:ilvl w:val="1"/>
          <w:numId w:val="34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Районный праздник «</w:t>
      </w:r>
      <w:r w:rsidRPr="00CC69F7">
        <w:rPr>
          <w:b/>
          <w:sz w:val="28"/>
          <w:szCs w:val="28"/>
        </w:rPr>
        <w:t>День учителя</w:t>
      </w:r>
      <w:r>
        <w:rPr>
          <w:sz w:val="28"/>
          <w:szCs w:val="28"/>
        </w:rPr>
        <w:t>». Чествование лучших педагогов Большесосновского района.</w:t>
      </w:r>
    </w:p>
    <w:p w:rsidR="007C1D1F" w:rsidRDefault="00A74B32" w:rsidP="00BA0AFF">
      <w:pPr>
        <w:pStyle w:val="a9"/>
        <w:numPr>
          <w:ilvl w:val="1"/>
          <w:numId w:val="34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Районный конкурс «</w:t>
      </w:r>
      <w:r w:rsidRPr="00CC69F7">
        <w:rPr>
          <w:b/>
          <w:sz w:val="28"/>
          <w:szCs w:val="28"/>
        </w:rPr>
        <w:t>Учитель года – 201</w:t>
      </w:r>
      <w:r w:rsidR="00C80BD0">
        <w:rPr>
          <w:b/>
          <w:sz w:val="28"/>
          <w:szCs w:val="28"/>
        </w:rPr>
        <w:t>4</w:t>
      </w:r>
      <w:r w:rsidR="007C1D1F">
        <w:rPr>
          <w:sz w:val="28"/>
          <w:szCs w:val="28"/>
        </w:rPr>
        <w:t xml:space="preserve">». </w:t>
      </w:r>
      <w:r w:rsidR="008B2096">
        <w:rPr>
          <w:sz w:val="28"/>
          <w:szCs w:val="28"/>
        </w:rPr>
        <w:t>В конкурсе приняло участие 27</w:t>
      </w:r>
      <w:r>
        <w:rPr>
          <w:sz w:val="28"/>
          <w:szCs w:val="28"/>
        </w:rPr>
        <w:t xml:space="preserve"> человек</w:t>
      </w:r>
      <w:r w:rsidR="008B2096">
        <w:rPr>
          <w:sz w:val="28"/>
          <w:szCs w:val="28"/>
        </w:rPr>
        <w:t xml:space="preserve"> по 5</w:t>
      </w:r>
      <w:r>
        <w:rPr>
          <w:sz w:val="28"/>
          <w:szCs w:val="28"/>
        </w:rPr>
        <w:t xml:space="preserve"> номинациям</w:t>
      </w:r>
      <w:r w:rsidR="007C1D1F">
        <w:rPr>
          <w:sz w:val="28"/>
          <w:szCs w:val="28"/>
        </w:rPr>
        <w:t>:</w:t>
      </w:r>
    </w:p>
    <w:p w:rsidR="008B2096" w:rsidRPr="008B2096" w:rsidRDefault="008B2096" w:rsidP="008B2096">
      <w:pPr>
        <w:rPr>
          <w:sz w:val="28"/>
          <w:szCs w:val="28"/>
          <w:u w:val="single"/>
        </w:rPr>
      </w:pPr>
      <w:r w:rsidRPr="008B2096">
        <w:rPr>
          <w:sz w:val="28"/>
          <w:szCs w:val="28"/>
          <w:u w:val="single"/>
        </w:rPr>
        <w:t>Номинация «Учитель»</w:t>
      </w:r>
    </w:p>
    <w:p w:rsidR="008B2096" w:rsidRPr="00017D49" w:rsidRDefault="008B2096" w:rsidP="00017D49">
      <w:pPr>
        <w:pStyle w:val="a6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D49">
        <w:rPr>
          <w:rFonts w:ascii="Times New Roman" w:hAnsi="Times New Roman"/>
          <w:sz w:val="28"/>
          <w:szCs w:val="28"/>
        </w:rPr>
        <w:t>Шакирова Надежда Аркадьевна, учитель истории и обществознания МБОУ «Большесосновская СОШ»;</w:t>
      </w:r>
    </w:p>
    <w:p w:rsidR="008B2096" w:rsidRPr="00017D49" w:rsidRDefault="008B2096" w:rsidP="00017D49">
      <w:pPr>
        <w:pStyle w:val="a6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D49">
        <w:rPr>
          <w:rFonts w:ascii="Times New Roman" w:hAnsi="Times New Roman"/>
          <w:sz w:val="28"/>
          <w:szCs w:val="28"/>
        </w:rPr>
        <w:t>Миндиярова</w:t>
      </w:r>
      <w:proofErr w:type="spellEnd"/>
      <w:r w:rsidRPr="00017D49">
        <w:rPr>
          <w:rFonts w:ascii="Times New Roman" w:hAnsi="Times New Roman"/>
          <w:sz w:val="28"/>
          <w:szCs w:val="28"/>
        </w:rPr>
        <w:t xml:space="preserve"> Наталья Николаевна, учитель информатики МБОУ «Черновская СОШ им. А.С. Пушкина»;</w:t>
      </w:r>
    </w:p>
    <w:p w:rsidR="008B2096" w:rsidRPr="00017D49" w:rsidRDefault="008B2096" w:rsidP="00017D49">
      <w:pPr>
        <w:pStyle w:val="a6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D49">
        <w:rPr>
          <w:rFonts w:ascii="Times New Roman" w:hAnsi="Times New Roman"/>
          <w:sz w:val="28"/>
          <w:szCs w:val="28"/>
        </w:rPr>
        <w:t>Абольянин</w:t>
      </w:r>
      <w:proofErr w:type="spellEnd"/>
      <w:r w:rsidRPr="00017D49">
        <w:rPr>
          <w:rFonts w:ascii="Times New Roman" w:hAnsi="Times New Roman"/>
          <w:sz w:val="28"/>
          <w:szCs w:val="28"/>
        </w:rPr>
        <w:t xml:space="preserve"> Юрий Андреевич, учитель физической культуры МБОУ «Черновская СОШ им. А.С. Пушкина»;</w:t>
      </w:r>
    </w:p>
    <w:p w:rsidR="008B2096" w:rsidRPr="00017D49" w:rsidRDefault="008B2096" w:rsidP="00017D49">
      <w:pPr>
        <w:pStyle w:val="a6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D49">
        <w:rPr>
          <w:rFonts w:ascii="Times New Roman" w:hAnsi="Times New Roman"/>
          <w:sz w:val="28"/>
          <w:szCs w:val="28"/>
        </w:rPr>
        <w:t>Рябчевских</w:t>
      </w:r>
      <w:proofErr w:type="spellEnd"/>
      <w:r w:rsidRPr="00017D49">
        <w:rPr>
          <w:rFonts w:ascii="Times New Roman" w:hAnsi="Times New Roman"/>
          <w:sz w:val="28"/>
          <w:szCs w:val="28"/>
        </w:rPr>
        <w:t xml:space="preserve"> Вероника Павловна, учитель начальных классов МБОУ «Большесосновская СОШ»;</w:t>
      </w:r>
    </w:p>
    <w:p w:rsidR="008B2096" w:rsidRPr="00017D49" w:rsidRDefault="008B2096" w:rsidP="00017D49">
      <w:pPr>
        <w:pStyle w:val="a6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D49">
        <w:rPr>
          <w:rFonts w:ascii="Times New Roman" w:hAnsi="Times New Roman"/>
          <w:sz w:val="28"/>
          <w:szCs w:val="28"/>
        </w:rPr>
        <w:t>Васева</w:t>
      </w:r>
      <w:proofErr w:type="spellEnd"/>
      <w:r w:rsidRPr="00017D49">
        <w:rPr>
          <w:rFonts w:ascii="Times New Roman" w:hAnsi="Times New Roman"/>
          <w:sz w:val="28"/>
          <w:szCs w:val="28"/>
        </w:rPr>
        <w:t xml:space="preserve"> Наталья Викторовна, учитель начальных классов МБОУ «Большесосновская СОШ»;</w:t>
      </w:r>
    </w:p>
    <w:p w:rsidR="008B2096" w:rsidRPr="00017D49" w:rsidRDefault="008B2096" w:rsidP="00017D49">
      <w:pPr>
        <w:pStyle w:val="a6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D49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017D49">
        <w:rPr>
          <w:rFonts w:ascii="Times New Roman" w:hAnsi="Times New Roman"/>
          <w:sz w:val="28"/>
          <w:szCs w:val="28"/>
        </w:rPr>
        <w:t xml:space="preserve"> Татьяна Васильевна, учитель математики МБОУ «</w:t>
      </w:r>
      <w:proofErr w:type="spellStart"/>
      <w:r w:rsidRPr="00017D49">
        <w:rPr>
          <w:rFonts w:ascii="Times New Roman" w:hAnsi="Times New Roman"/>
          <w:sz w:val="28"/>
          <w:szCs w:val="28"/>
        </w:rPr>
        <w:t>Полозовская</w:t>
      </w:r>
      <w:proofErr w:type="spellEnd"/>
      <w:r w:rsidRPr="00017D49">
        <w:rPr>
          <w:rFonts w:ascii="Times New Roman" w:hAnsi="Times New Roman"/>
          <w:sz w:val="28"/>
          <w:szCs w:val="28"/>
        </w:rPr>
        <w:t xml:space="preserve"> СОШ»;</w:t>
      </w:r>
    </w:p>
    <w:p w:rsidR="008B2096" w:rsidRPr="00017D49" w:rsidRDefault="008B2096" w:rsidP="00017D49">
      <w:pPr>
        <w:pStyle w:val="a6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D49">
        <w:rPr>
          <w:rFonts w:ascii="Times New Roman" w:hAnsi="Times New Roman"/>
          <w:sz w:val="28"/>
          <w:szCs w:val="28"/>
        </w:rPr>
        <w:t>Кузнецова Валентина Николаевна, учитель физической культуры МБОУ «Большесосновская СОШ».</w:t>
      </w:r>
    </w:p>
    <w:p w:rsidR="008B2096" w:rsidRPr="00017D49" w:rsidRDefault="008B2096" w:rsidP="00017D49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017D49">
        <w:rPr>
          <w:rFonts w:ascii="Times New Roman" w:hAnsi="Times New Roman"/>
          <w:sz w:val="28"/>
          <w:szCs w:val="28"/>
          <w:u w:val="single"/>
        </w:rPr>
        <w:t>Молодой педагог</w:t>
      </w:r>
    </w:p>
    <w:p w:rsidR="008B2096" w:rsidRPr="00017D49" w:rsidRDefault="008B2096" w:rsidP="00017D49">
      <w:pPr>
        <w:pStyle w:val="a6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D49">
        <w:rPr>
          <w:rFonts w:ascii="Times New Roman" w:hAnsi="Times New Roman"/>
          <w:sz w:val="28"/>
          <w:szCs w:val="28"/>
        </w:rPr>
        <w:t>Масалкина</w:t>
      </w:r>
      <w:proofErr w:type="spellEnd"/>
      <w:r w:rsidRPr="00017D49">
        <w:rPr>
          <w:rFonts w:ascii="Times New Roman" w:hAnsi="Times New Roman"/>
          <w:sz w:val="28"/>
          <w:szCs w:val="28"/>
        </w:rPr>
        <w:t xml:space="preserve"> Надежда Александровна, учитель математики МБОУ «Большесосновская СОШ»;</w:t>
      </w:r>
    </w:p>
    <w:p w:rsidR="008B2096" w:rsidRPr="00017D49" w:rsidRDefault="008B2096" w:rsidP="00017D49">
      <w:pPr>
        <w:pStyle w:val="a6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D49">
        <w:rPr>
          <w:rFonts w:ascii="Times New Roman" w:hAnsi="Times New Roman"/>
          <w:sz w:val="28"/>
          <w:szCs w:val="28"/>
        </w:rPr>
        <w:t>Голубева</w:t>
      </w:r>
      <w:proofErr w:type="spellEnd"/>
      <w:r w:rsidRPr="00017D49">
        <w:rPr>
          <w:rFonts w:ascii="Times New Roman" w:hAnsi="Times New Roman"/>
          <w:sz w:val="28"/>
          <w:szCs w:val="28"/>
        </w:rPr>
        <w:t xml:space="preserve"> Ольга Леонидовна, учитель русского языка и литературы МБОУ «Большесосновская СОШ»;</w:t>
      </w:r>
    </w:p>
    <w:p w:rsidR="008B2096" w:rsidRPr="00017D49" w:rsidRDefault="008B2096" w:rsidP="00017D49">
      <w:pPr>
        <w:pStyle w:val="a6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D49">
        <w:rPr>
          <w:rFonts w:ascii="Times New Roman" w:hAnsi="Times New Roman"/>
          <w:sz w:val="28"/>
          <w:szCs w:val="28"/>
        </w:rPr>
        <w:t>Лаврюк</w:t>
      </w:r>
      <w:proofErr w:type="spellEnd"/>
      <w:r w:rsidRPr="00017D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D49">
        <w:rPr>
          <w:rFonts w:ascii="Times New Roman" w:hAnsi="Times New Roman"/>
          <w:sz w:val="28"/>
          <w:szCs w:val="28"/>
        </w:rPr>
        <w:t>Василина</w:t>
      </w:r>
      <w:proofErr w:type="spellEnd"/>
      <w:r w:rsidRPr="00017D49">
        <w:rPr>
          <w:rFonts w:ascii="Times New Roman" w:hAnsi="Times New Roman"/>
          <w:sz w:val="28"/>
          <w:szCs w:val="28"/>
        </w:rPr>
        <w:t xml:space="preserve"> Петровна, учитель начальных классов МБОУ «Большесосновская СОШ»;</w:t>
      </w:r>
    </w:p>
    <w:p w:rsidR="008B2096" w:rsidRPr="00017D49" w:rsidRDefault="008B2096" w:rsidP="00017D49">
      <w:pPr>
        <w:pStyle w:val="a6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D49">
        <w:rPr>
          <w:rFonts w:ascii="Times New Roman" w:hAnsi="Times New Roman"/>
          <w:sz w:val="28"/>
          <w:szCs w:val="28"/>
        </w:rPr>
        <w:t>Сливка Анна Павловна, учитель технологии МБОУ «Тойкинская СОШ»;</w:t>
      </w:r>
    </w:p>
    <w:p w:rsidR="008B2096" w:rsidRPr="00017D49" w:rsidRDefault="008B2096" w:rsidP="00017D49">
      <w:pPr>
        <w:pStyle w:val="a6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D49">
        <w:rPr>
          <w:rFonts w:ascii="Times New Roman" w:hAnsi="Times New Roman"/>
          <w:sz w:val="28"/>
          <w:szCs w:val="28"/>
        </w:rPr>
        <w:t>Дементьев Илья Владимирович, учитель информатики МБОУ «Левинская ООШ»;</w:t>
      </w:r>
    </w:p>
    <w:p w:rsidR="008B2096" w:rsidRPr="00017D49" w:rsidRDefault="008B2096" w:rsidP="00017D49">
      <w:pPr>
        <w:pStyle w:val="a6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D49">
        <w:rPr>
          <w:rFonts w:ascii="Times New Roman" w:hAnsi="Times New Roman"/>
          <w:sz w:val="28"/>
          <w:szCs w:val="28"/>
        </w:rPr>
        <w:lastRenderedPageBreak/>
        <w:t>Князева Наталья Андреевна, учитель начальных классов МБОУ «Кленовская СОШ».</w:t>
      </w:r>
    </w:p>
    <w:p w:rsidR="008B2096" w:rsidRPr="00017D49" w:rsidRDefault="008B2096" w:rsidP="00017D49">
      <w:pPr>
        <w:pStyle w:val="a6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D49">
        <w:rPr>
          <w:rFonts w:ascii="Times New Roman" w:hAnsi="Times New Roman"/>
          <w:sz w:val="28"/>
          <w:szCs w:val="28"/>
        </w:rPr>
        <w:t>Вахрина</w:t>
      </w:r>
      <w:proofErr w:type="spellEnd"/>
      <w:r w:rsidRPr="00017D49">
        <w:rPr>
          <w:rFonts w:ascii="Times New Roman" w:hAnsi="Times New Roman"/>
          <w:sz w:val="28"/>
          <w:szCs w:val="28"/>
        </w:rPr>
        <w:t xml:space="preserve"> Ирина Григорьевна, педагог – организатор МБОУ «</w:t>
      </w:r>
      <w:proofErr w:type="spellStart"/>
      <w:r w:rsidRPr="00017D49">
        <w:rPr>
          <w:rFonts w:ascii="Times New Roman" w:hAnsi="Times New Roman"/>
          <w:sz w:val="28"/>
          <w:szCs w:val="28"/>
        </w:rPr>
        <w:t>Полозовская</w:t>
      </w:r>
      <w:proofErr w:type="spellEnd"/>
      <w:r w:rsidRPr="00017D49">
        <w:rPr>
          <w:rFonts w:ascii="Times New Roman" w:hAnsi="Times New Roman"/>
          <w:sz w:val="28"/>
          <w:szCs w:val="28"/>
        </w:rPr>
        <w:t xml:space="preserve"> СОШ».</w:t>
      </w:r>
    </w:p>
    <w:p w:rsidR="0034750B" w:rsidRPr="0034750B" w:rsidRDefault="0034750B" w:rsidP="0034750B">
      <w:pPr>
        <w:rPr>
          <w:sz w:val="28"/>
          <w:szCs w:val="28"/>
          <w:u w:val="single"/>
        </w:rPr>
      </w:pPr>
      <w:r w:rsidRPr="0034750B">
        <w:rPr>
          <w:sz w:val="28"/>
          <w:szCs w:val="28"/>
          <w:u w:val="single"/>
        </w:rPr>
        <w:t>Социально-педагогическое направление:</w:t>
      </w:r>
    </w:p>
    <w:p w:rsidR="0034750B" w:rsidRPr="0034750B" w:rsidRDefault="0034750B" w:rsidP="0034750B">
      <w:pPr>
        <w:pStyle w:val="a9"/>
        <w:numPr>
          <w:ilvl w:val="0"/>
          <w:numId w:val="40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34750B">
        <w:rPr>
          <w:sz w:val="28"/>
          <w:szCs w:val="28"/>
        </w:rPr>
        <w:t>Селеткова</w:t>
      </w:r>
      <w:proofErr w:type="spellEnd"/>
      <w:r w:rsidRPr="0034750B">
        <w:rPr>
          <w:sz w:val="28"/>
          <w:szCs w:val="28"/>
        </w:rPr>
        <w:t xml:space="preserve"> </w:t>
      </w:r>
      <w:proofErr w:type="spellStart"/>
      <w:r w:rsidRPr="0034750B">
        <w:rPr>
          <w:sz w:val="28"/>
          <w:szCs w:val="28"/>
        </w:rPr>
        <w:t>Таскира</w:t>
      </w:r>
      <w:proofErr w:type="spellEnd"/>
      <w:r w:rsidRPr="0034750B">
        <w:rPr>
          <w:sz w:val="28"/>
          <w:szCs w:val="28"/>
        </w:rPr>
        <w:t xml:space="preserve"> </w:t>
      </w:r>
      <w:proofErr w:type="spellStart"/>
      <w:r w:rsidRPr="0034750B">
        <w:rPr>
          <w:sz w:val="28"/>
          <w:szCs w:val="28"/>
        </w:rPr>
        <w:t>Мухаметгалиевна</w:t>
      </w:r>
      <w:proofErr w:type="spellEnd"/>
      <w:r w:rsidRPr="0034750B">
        <w:rPr>
          <w:sz w:val="28"/>
          <w:szCs w:val="28"/>
        </w:rPr>
        <w:t>, учитель физики МБОУ «</w:t>
      </w:r>
      <w:proofErr w:type="gramStart"/>
      <w:r w:rsidRPr="0034750B">
        <w:rPr>
          <w:sz w:val="28"/>
          <w:szCs w:val="28"/>
        </w:rPr>
        <w:t>Петропавловская</w:t>
      </w:r>
      <w:proofErr w:type="gramEnd"/>
      <w:r w:rsidRPr="0034750B">
        <w:rPr>
          <w:sz w:val="28"/>
          <w:szCs w:val="28"/>
        </w:rPr>
        <w:t xml:space="preserve"> СОШ»;</w:t>
      </w:r>
    </w:p>
    <w:p w:rsidR="0034750B" w:rsidRPr="0034750B" w:rsidRDefault="0034750B" w:rsidP="0034750B">
      <w:pPr>
        <w:pStyle w:val="a9"/>
        <w:numPr>
          <w:ilvl w:val="0"/>
          <w:numId w:val="40"/>
        </w:numPr>
        <w:spacing w:after="20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34750B">
        <w:rPr>
          <w:sz w:val="28"/>
          <w:szCs w:val="28"/>
        </w:rPr>
        <w:t>Бахарева</w:t>
      </w:r>
      <w:proofErr w:type="spellEnd"/>
      <w:r w:rsidRPr="0034750B">
        <w:rPr>
          <w:sz w:val="28"/>
          <w:szCs w:val="28"/>
        </w:rPr>
        <w:t xml:space="preserve"> Ирина Петровна, педагог дополнительного образования МБОУ ДОД ЦТЮ «Полет»;</w:t>
      </w:r>
    </w:p>
    <w:p w:rsidR="0034750B" w:rsidRPr="0034750B" w:rsidRDefault="0034750B" w:rsidP="0034750B">
      <w:pPr>
        <w:pStyle w:val="a9"/>
        <w:numPr>
          <w:ilvl w:val="0"/>
          <w:numId w:val="40"/>
        </w:numPr>
        <w:spacing w:after="20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34750B">
        <w:rPr>
          <w:sz w:val="28"/>
          <w:szCs w:val="28"/>
        </w:rPr>
        <w:t>Иутина</w:t>
      </w:r>
      <w:proofErr w:type="spellEnd"/>
      <w:r w:rsidRPr="0034750B">
        <w:rPr>
          <w:sz w:val="28"/>
          <w:szCs w:val="28"/>
        </w:rPr>
        <w:t xml:space="preserve"> Светлана Борисовна, учитель информатики МБОУ «Большесосновская СОШ»;</w:t>
      </w:r>
    </w:p>
    <w:p w:rsidR="00F13FFF" w:rsidRPr="00F13FFF" w:rsidRDefault="0034750B" w:rsidP="00F13FFF">
      <w:pPr>
        <w:pStyle w:val="a9"/>
        <w:numPr>
          <w:ilvl w:val="0"/>
          <w:numId w:val="40"/>
        </w:numPr>
        <w:spacing w:after="200" w:line="276" w:lineRule="auto"/>
        <w:ind w:left="0" w:firstLine="0"/>
        <w:jc w:val="both"/>
        <w:rPr>
          <w:b/>
          <w:u w:val="single"/>
        </w:rPr>
      </w:pPr>
      <w:proofErr w:type="spellStart"/>
      <w:r w:rsidRPr="00F13FFF">
        <w:rPr>
          <w:sz w:val="28"/>
          <w:szCs w:val="28"/>
        </w:rPr>
        <w:t>Бурдина</w:t>
      </w:r>
      <w:proofErr w:type="spellEnd"/>
      <w:r w:rsidRPr="00F13FFF">
        <w:rPr>
          <w:sz w:val="28"/>
          <w:szCs w:val="28"/>
        </w:rPr>
        <w:t xml:space="preserve"> Наталья Александровна, учитель начальных классов МБОУ «Большесосновская СОШ».</w:t>
      </w:r>
    </w:p>
    <w:p w:rsidR="00F13FFF" w:rsidRPr="00F13FFF" w:rsidRDefault="00F13FFF" w:rsidP="00F13FFF">
      <w:pPr>
        <w:pStyle w:val="a9"/>
        <w:spacing w:after="200" w:line="276" w:lineRule="auto"/>
        <w:ind w:left="0"/>
        <w:jc w:val="both"/>
        <w:rPr>
          <w:sz w:val="28"/>
          <w:szCs w:val="28"/>
          <w:u w:val="single"/>
        </w:rPr>
      </w:pPr>
      <w:r w:rsidRPr="00F13FFF">
        <w:rPr>
          <w:sz w:val="28"/>
          <w:szCs w:val="28"/>
          <w:u w:val="single"/>
        </w:rPr>
        <w:t>Педагог дошкольного образования</w:t>
      </w:r>
    </w:p>
    <w:p w:rsidR="00F13FFF" w:rsidRPr="00F13FFF" w:rsidRDefault="00F13FFF" w:rsidP="00F13FFF">
      <w:pPr>
        <w:pStyle w:val="a9"/>
        <w:numPr>
          <w:ilvl w:val="0"/>
          <w:numId w:val="4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F13FFF">
        <w:rPr>
          <w:sz w:val="28"/>
          <w:szCs w:val="28"/>
        </w:rPr>
        <w:t>Чудинова</w:t>
      </w:r>
      <w:proofErr w:type="spellEnd"/>
      <w:r w:rsidRPr="00F13FFF">
        <w:rPr>
          <w:sz w:val="28"/>
          <w:szCs w:val="28"/>
        </w:rPr>
        <w:t xml:space="preserve"> Нина Аркадьевна, воспитатель структурного подразделения «Детский сад» МБОУ «</w:t>
      </w:r>
      <w:proofErr w:type="spellStart"/>
      <w:r w:rsidRPr="00F13FFF">
        <w:rPr>
          <w:sz w:val="28"/>
          <w:szCs w:val="28"/>
        </w:rPr>
        <w:t>Заболотовская</w:t>
      </w:r>
      <w:proofErr w:type="spellEnd"/>
      <w:r w:rsidRPr="00F13FFF">
        <w:rPr>
          <w:sz w:val="28"/>
          <w:szCs w:val="28"/>
        </w:rPr>
        <w:t xml:space="preserve"> ООШ»;</w:t>
      </w:r>
    </w:p>
    <w:p w:rsidR="00F13FFF" w:rsidRPr="00F13FFF" w:rsidRDefault="00F13FFF" w:rsidP="00F13FFF">
      <w:pPr>
        <w:pStyle w:val="a9"/>
        <w:numPr>
          <w:ilvl w:val="0"/>
          <w:numId w:val="4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F13FFF">
        <w:rPr>
          <w:sz w:val="28"/>
          <w:szCs w:val="28"/>
        </w:rPr>
        <w:t>Наумова Анна Владимировна, воспитатель структурного подразделения «Детский сад» МБОУ «Черновская СОШ им. А.С. Пушкина»;</w:t>
      </w:r>
    </w:p>
    <w:p w:rsidR="00F13FFF" w:rsidRPr="00F13FFF" w:rsidRDefault="00F13FFF" w:rsidP="00F13FFF">
      <w:pPr>
        <w:pStyle w:val="a9"/>
        <w:numPr>
          <w:ilvl w:val="0"/>
          <w:numId w:val="4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F13FFF">
        <w:rPr>
          <w:sz w:val="28"/>
          <w:szCs w:val="28"/>
        </w:rPr>
        <w:t>Бочкарева Наталья Вениаминовна, воспитатель структурного подразделения «Детский сад» МБОУ «Черновская СОШ им. А.С. Пушкина»;</w:t>
      </w:r>
    </w:p>
    <w:p w:rsidR="00F13FFF" w:rsidRPr="00F13FFF" w:rsidRDefault="00F13FFF" w:rsidP="00F13FFF">
      <w:pPr>
        <w:pStyle w:val="a9"/>
        <w:numPr>
          <w:ilvl w:val="0"/>
          <w:numId w:val="4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F13FFF">
        <w:rPr>
          <w:sz w:val="28"/>
          <w:szCs w:val="28"/>
        </w:rPr>
        <w:t>Седусова</w:t>
      </w:r>
      <w:proofErr w:type="spellEnd"/>
      <w:r w:rsidRPr="00F13FFF">
        <w:rPr>
          <w:sz w:val="28"/>
          <w:szCs w:val="28"/>
        </w:rPr>
        <w:t xml:space="preserve"> </w:t>
      </w:r>
      <w:proofErr w:type="spellStart"/>
      <w:r w:rsidRPr="00F13FFF">
        <w:rPr>
          <w:sz w:val="28"/>
          <w:szCs w:val="28"/>
        </w:rPr>
        <w:t>Фариа</w:t>
      </w:r>
      <w:proofErr w:type="spellEnd"/>
      <w:r w:rsidRPr="00F13FFF">
        <w:rPr>
          <w:sz w:val="28"/>
          <w:szCs w:val="28"/>
        </w:rPr>
        <w:t xml:space="preserve"> </w:t>
      </w:r>
      <w:proofErr w:type="spellStart"/>
      <w:r w:rsidRPr="00F13FFF">
        <w:rPr>
          <w:sz w:val="28"/>
          <w:szCs w:val="28"/>
        </w:rPr>
        <w:t>Шарифяновна</w:t>
      </w:r>
      <w:proofErr w:type="spellEnd"/>
      <w:r w:rsidRPr="00F13FFF">
        <w:rPr>
          <w:sz w:val="28"/>
          <w:szCs w:val="28"/>
        </w:rPr>
        <w:t>, воспитатель МБДОУ «Большесосновский детский сад»;</w:t>
      </w:r>
    </w:p>
    <w:p w:rsidR="00F13FFF" w:rsidRPr="00F13FFF" w:rsidRDefault="00F13FFF" w:rsidP="00F13FFF">
      <w:pPr>
        <w:pStyle w:val="a9"/>
        <w:numPr>
          <w:ilvl w:val="0"/>
          <w:numId w:val="4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F13FFF">
        <w:rPr>
          <w:sz w:val="28"/>
          <w:szCs w:val="28"/>
        </w:rPr>
        <w:t>Олинцова</w:t>
      </w:r>
      <w:proofErr w:type="spellEnd"/>
      <w:r w:rsidRPr="00F13FFF">
        <w:rPr>
          <w:sz w:val="28"/>
          <w:szCs w:val="28"/>
        </w:rPr>
        <w:t xml:space="preserve"> Елена Леонидовна, учитель-логопед МБДОУ «Большесосновский детский сад»;</w:t>
      </w:r>
    </w:p>
    <w:p w:rsidR="00F13FFF" w:rsidRDefault="00F13FFF" w:rsidP="00F13FFF">
      <w:pPr>
        <w:pStyle w:val="a9"/>
        <w:numPr>
          <w:ilvl w:val="0"/>
          <w:numId w:val="4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F13FFF">
        <w:rPr>
          <w:sz w:val="28"/>
          <w:szCs w:val="28"/>
        </w:rPr>
        <w:t>Соснина Любовь Викторовна, воспитатель МБДОУ «Большесосновский детский сад».</w:t>
      </w:r>
    </w:p>
    <w:p w:rsidR="00F13FFF" w:rsidRPr="00F13FFF" w:rsidRDefault="00F13FFF" w:rsidP="00F13FFF">
      <w:pPr>
        <w:pStyle w:val="a9"/>
        <w:spacing w:after="200" w:line="276" w:lineRule="auto"/>
        <w:ind w:left="0"/>
        <w:jc w:val="both"/>
        <w:rPr>
          <w:sz w:val="28"/>
          <w:szCs w:val="28"/>
        </w:rPr>
      </w:pPr>
      <w:r w:rsidRPr="00F13FFF">
        <w:rPr>
          <w:sz w:val="28"/>
          <w:szCs w:val="28"/>
          <w:u w:val="single"/>
        </w:rPr>
        <w:t>ЛИДЕР</w:t>
      </w:r>
    </w:p>
    <w:p w:rsidR="00F13FFF" w:rsidRPr="00F13FFF" w:rsidRDefault="00F13FFF" w:rsidP="00F13FFF">
      <w:pPr>
        <w:pStyle w:val="a9"/>
        <w:numPr>
          <w:ilvl w:val="0"/>
          <w:numId w:val="43"/>
        </w:numPr>
        <w:spacing w:after="200" w:line="276" w:lineRule="auto"/>
        <w:ind w:left="0" w:firstLine="0"/>
        <w:rPr>
          <w:sz w:val="28"/>
          <w:szCs w:val="28"/>
        </w:rPr>
      </w:pPr>
      <w:proofErr w:type="spellStart"/>
      <w:r w:rsidRPr="00F13FFF">
        <w:rPr>
          <w:sz w:val="28"/>
          <w:szCs w:val="28"/>
        </w:rPr>
        <w:t>Дробинина</w:t>
      </w:r>
      <w:proofErr w:type="spellEnd"/>
      <w:r w:rsidRPr="00F13FFF">
        <w:rPr>
          <w:sz w:val="28"/>
          <w:szCs w:val="28"/>
        </w:rPr>
        <w:t xml:space="preserve"> Вера Николаевна, директор МБОУ «Кленовская СОШ»;</w:t>
      </w:r>
    </w:p>
    <w:p w:rsidR="00F13FFF" w:rsidRPr="00F13FFF" w:rsidRDefault="00F13FFF" w:rsidP="00F13FFF">
      <w:pPr>
        <w:pStyle w:val="a9"/>
        <w:numPr>
          <w:ilvl w:val="0"/>
          <w:numId w:val="43"/>
        </w:numPr>
        <w:spacing w:after="200" w:line="276" w:lineRule="auto"/>
        <w:ind w:left="0" w:firstLine="0"/>
        <w:rPr>
          <w:sz w:val="28"/>
          <w:szCs w:val="28"/>
        </w:rPr>
      </w:pPr>
      <w:r w:rsidRPr="00F13FFF">
        <w:rPr>
          <w:sz w:val="28"/>
          <w:szCs w:val="28"/>
        </w:rPr>
        <w:t>Зуева Елена Михайловна, заместитель директора МБОУ «Большесосновская СОШ»;</w:t>
      </w:r>
    </w:p>
    <w:p w:rsidR="00F13FFF" w:rsidRPr="00F13FFF" w:rsidRDefault="00F13FFF" w:rsidP="00F13FFF">
      <w:pPr>
        <w:pStyle w:val="a9"/>
        <w:numPr>
          <w:ilvl w:val="0"/>
          <w:numId w:val="43"/>
        </w:numPr>
        <w:spacing w:after="200" w:line="276" w:lineRule="auto"/>
        <w:ind w:left="0" w:firstLine="0"/>
        <w:rPr>
          <w:sz w:val="28"/>
          <w:szCs w:val="28"/>
        </w:rPr>
      </w:pPr>
      <w:r w:rsidRPr="00F13FFF">
        <w:rPr>
          <w:sz w:val="28"/>
          <w:szCs w:val="28"/>
        </w:rPr>
        <w:t xml:space="preserve">Басманова Эльвира </w:t>
      </w:r>
      <w:proofErr w:type="spellStart"/>
      <w:r w:rsidRPr="00F13FFF">
        <w:rPr>
          <w:sz w:val="28"/>
          <w:szCs w:val="28"/>
        </w:rPr>
        <w:t>Каусяровна</w:t>
      </w:r>
      <w:proofErr w:type="spellEnd"/>
      <w:r w:rsidRPr="00F13FFF">
        <w:rPr>
          <w:sz w:val="28"/>
          <w:szCs w:val="28"/>
        </w:rPr>
        <w:t>, директор МБОУ ДОД ЦТЮ «Полет».</w:t>
      </w:r>
    </w:p>
    <w:p w:rsidR="00A74B32" w:rsidRDefault="00A74B32" w:rsidP="007C1D1F">
      <w:pPr>
        <w:pStyle w:val="a9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</w:t>
      </w:r>
      <w:r w:rsidR="00F13FFF">
        <w:rPr>
          <w:sz w:val="28"/>
          <w:szCs w:val="28"/>
        </w:rPr>
        <w:t xml:space="preserve">несколько лет </w:t>
      </w:r>
      <w:r>
        <w:rPr>
          <w:sz w:val="28"/>
          <w:szCs w:val="28"/>
        </w:rPr>
        <w:t xml:space="preserve"> наблюдается готовность педагогов участвовать в данном конкурсе. </w:t>
      </w:r>
      <w:r w:rsidR="00F13FFF">
        <w:rPr>
          <w:sz w:val="28"/>
          <w:szCs w:val="28"/>
        </w:rPr>
        <w:t xml:space="preserve">В 2014 году введена новая номинация «Молодой педагог» в целях поддержки молодых специалистов. </w:t>
      </w:r>
      <w:r>
        <w:rPr>
          <w:sz w:val="28"/>
          <w:szCs w:val="28"/>
        </w:rPr>
        <w:t>Педагоги показали открытые уроки, мастер-классы. Победители в номинациях:</w:t>
      </w:r>
    </w:p>
    <w:p w:rsidR="00A74B32" w:rsidRPr="000A6691" w:rsidRDefault="00A74B32" w:rsidP="00A74B32">
      <w:pPr>
        <w:pStyle w:val="a9"/>
        <w:ind w:left="0" w:firstLine="1080"/>
        <w:jc w:val="both"/>
        <w:rPr>
          <w:sz w:val="28"/>
          <w:szCs w:val="28"/>
        </w:rPr>
      </w:pPr>
      <w:r w:rsidRPr="000A6691">
        <w:rPr>
          <w:sz w:val="28"/>
          <w:szCs w:val="28"/>
        </w:rPr>
        <w:t>«Учитель»</w:t>
      </w:r>
      <w:r w:rsidR="000A6691" w:rsidRPr="000A6691">
        <w:rPr>
          <w:sz w:val="28"/>
          <w:szCs w:val="28"/>
        </w:rPr>
        <w:t xml:space="preserve"> - </w:t>
      </w:r>
      <w:proofErr w:type="spellStart"/>
      <w:r w:rsidR="000A6691" w:rsidRPr="000A6691">
        <w:rPr>
          <w:sz w:val="28"/>
          <w:szCs w:val="28"/>
        </w:rPr>
        <w:t>Абольянин</w:t>
      </w:r>
      <w:proofErr w:type="spellEnd"/>
      <w:r w:rsidR="000A6691" w:rsidRPr="000A6691">
        <w:rPr>
          <w:sz w:val="28"/>
          <w:szCs w:val="28"/>
        </w:rPr>
        <w:t xml:space="preserve"> Юрий Андреевич, учитель физической культуры МБОУ «Черновская СОШ им. А.С. Пушкина»</w:t>
      </w:r>
      <w:r w:rsidRPr="000A6691">
        <w:rPr>
          <w:sz w:val="28"/>
          <w:szCs w:val="28"/>
        </w:rPr>
        <w:t>;</w:t>
      </w:r>
    </w:p>
    <w:p w:rsidR="00A74B32" w:rsidRPr="000A6691" w:rsidRDefault="00A74B32" w:rsidP="00A74B32">
      <w:pPr>
        <w:pStyle w:val="a9"/>
        <w:ind w:left="0" w:firstLine="1080"/>
        <w:jc w:val="both"/>
        <w:rPr>
          <w:sz w:val="28"/>
          <w:szCs w:val="28"/>
        </w:rPr>
      </w:pPr>
      <w:r w:rsidRPr="000A6691">
        <w:rPr>
          <w:sz w:val="28"/>
          <w:szCs w:val="28"/>
        </w:rPr>
        <w:t>«</w:t>
      </w:r>
      <w:proofErr w:type="gramStart"/>
      <w:r w:rsidR="000A6691" w:rsidRPr="000A6691">
        <w:rPr>
          <w:sz w:val="28"/>
          <w:szCs w:val="28"/>
        </w:rPr>
        <w:t>Социально-педагогической</w:t>
      </w:r>
      <w:proofErr w:type="gramEnd"/>
      <w:r w:rsidR="000A6691" w:rsidRPr="000A6691">
        <w:rPr>
          <w:sz w:val="28"/>
          <w:szCs w:val="28"/>
        </w:rPr>
        <w:t xml:space="preserve"> направление</w:t>
      </w:r>
      <w:r w:rsidRPr="000A6691">
        <w:rPr>
          <w:sz w:val="28"/>
          <w:szCs w:val="28"/>
        </w:rPr>
        <w:t xml:space="preserve">» - </w:t>
      </w:r>
      <w:proofErr w:type="spellStart"/>
      <w:r w:rsidR="000A6691" w:rsidRPr="000A6691">
        <w:rPr>
          <w:sz w:val="28"/>
          <w:szCs w:val="28"/>
        </w:rPr>
        <w:t>Бахарева</w:t>
      </w:r>
      <w:proofErr w:type="spellEnd"/>
      <w:r w:rsidR="000A6691" w:rsidRPr="000A6691">
        <w:rPr>
          <w:sz w:val="28"/>
          <w:szCs w:val="28"/>
        </w:rPr>
        <w:t xml:space="preserve"> Ирина Петровна, педагог дополнительного образования МБОУ ДОД ЦТЮ «Полет»</w:t>
      </w:r>
      <w:r w:rsidRPr="000A6691">
        <w:rPr>
          <w:sz w:val="28"/>
          <w:szCs w:val="28"/>
        </w:rPr>
        <w:t>;</w:t>
      </w:r>
    </w:p>
    <w:p w:rsidR="000A6691" w:rsidRPr="000A6691" w:rsidRDefault="000A6691" w:rsidP="00A74B32">
      <w:pPr>
        <w:pStyle w:val="a9"/>
        <w:ind w:left="0" w:firstLine="1080"/>
        <w:jc w:val="both"/>
        <w:rPr>
          <w:sz w:val="28"/>
          <w:szCs w:val="28"/>
        </w:rPr>
      </w:pPr>
      <w:r w:rsidRPr="000A6691">
        <w:rPr>
          <w:sz w:val="28"/>
          <w:szCs w:val="28"/>
        </w:rPr>
        <w:lastRenderedPageBreak/>
        <w:t>«Молодой педагог» - Князева Наталья Андреевна, учитель начальных классов МБОУ «Кленовская СОШ»</w:t>
      </w:r>
    </w:p>
    <w:p w:rsidR="00CC69F7" w:rsidRPr="000A6691" w:rsidRDefault="000A6691" w:rsidP="00A74B32">
      <w:pPr>
        <w:pStyle w:val="a9"/>
        <w:ind w:left="0" w:firstLine="1080"/>
        <w:jc w:val="both"/>
        <w:rPr>
          <w:sz w:val="28"/>
          <w:szCs w:val="28"/>
        </w:rPr>
      </w:pPr>
      <w:r w:rsidRPr="000A6691">
        <w:rPr>
          <w:sz w:val="28"/>
          <w:szCs w:val="28"/>
        </w:rPr>
        <w:t xml:space="preserve"> </w:t>
      </w:r>
      <w:r w:rsidR="00CC69F7" w:rsidRPr="000A6691">
        <w:rPr>
          <w:sz w:val="28"/>
          <w:szCs w:val="28"/>
        </w:rPr>
        <w:t xml:space="preserve">«Педагог дошкольного образования» - </w:t>
      </w:r>
      <w:proofErr w:type="spellStart"/>
      <w:r w:rsidRPr="000A6691">
        <w:rPr>
          <w:sz w:val="28"/>
          <w:szCs w:val="28"/>
        </w:rPr>
        <w:t>Олинцова</w:t>
      </w:r>
      <w:proofErr w:type="spellEnd"/>
      <w:r w:rsidRPr="000A6691">
        <w:rPr>
          <w:sz w:val="28"/>
          <w:szCs w:val="28"/>
        </w:rPr>
        <w:t xml:space="preserve"> Елена Леонидовна, учитель-логопед МБДОУ «Большесосновский детский сад»;</w:t>
      </w:r>
    </w:p>
    <w:p w:rsidR="000A6691" w:rsidRPr="000A6691" w:rsidRDefault="000A6691" w:rsidP="00A74B32">
      <w:pPr>
        <w:pStyle w:val="a9"/>
        <w:ind w:left="0" w:firstLine="1080"/>
        <w:jc w:val="both"/>
        <w:rPr>
          <w:sz w:val="28"/>
          <w:szCs w:val="28"/>
        </w:rPr>
      </w:pPr>
      <w:r w:rsidRPr="000A6691">
        <w:rPr>
          <w:sz w:val="28"/>
          <w:szCs w:val="28"/>
        </w:rPr>
        <w:t xml:space="preserve">«Лидер» - </w:t>
      </w:r>
      <w:proofErr w:type="spellStart"/>
      <w:r w:rsidRPr="000A6691">
        <w:rPr>
          <w:sz w:val="28"/>
          <w:szCs w:val="28"/>
        </w:rPr>
        <w:t>Дробинина</w:t>
      </w:r>
      <w:proofErr w:type="spellEnd"/>
      <w:r w:rsidRPr="000A6691">
        <w:rPr>
          <w:sz w:val="28"/>
          <w:szCs w:val="28"/>
        </w:rPr>
        <w:t xml:space="preserve"> Вера Николаевна, директор МБОУ «Кленовская СОШ». </w:t>
      </w:r>
    </w:p>
    <w:p w:rsidR="00CC69F7" w:rsidRPr="00CF03E6" w:rsidRDefault="00CC69F7" w:rsidP="00A74B32">
      <w:pPr>
        <w:pStyle w:val="a9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АБСОЛЮТНЫЙ ПОБЕДИТЕЛЬ – </w:t>
      </w:r>
      <w:proofErr w:type="spellStart"/>
      <w:r w:rsidR="00CF03E6" w:rsidRPr="00CF03E6">
        <w:rPr>
          <w:sz w:val="28"/>
          <w:szCs w:val="28"/>
        </w:rPr>
        <w:t>Дробинина</w:t>
      </w:r>
      <w:proofErr w:type="spellEnd"/>
      <w:r w:rsidR="00CF03E6" w:rsidRPr="00CF03E6">
        <w:rPr>
          <w:sz w:val="28"/>
          <w:szCs w:val="28"/>
        </w:rPr>
        <w:t xml:space="preserve"> Вера Николаевна, директор МБОУ «Кленовская СОШ»</w:t>
      </w:r>
      <w:r w:rsidRPr="00CF03E6">
        <w:rPr>
          <w:sz w:val="28"/>
          <w:szCs w:val="28"/>
        </w:rPr>
        <w:t>.</w:t>
      </w:r>
    </w:p>
    <w:p w:rsidR="00FE0730" w:rsidRDefault="00FE0730" w:rsidP="00A74B32">
      <w:pPr>
        <w:pStyle w:val="a9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заочном</w:t>
      </w:r>
      <w:r w:rsidR="00CF03E6">
        <w:rPr>
          <w:sz w:val="28"/>
          <w:szCs w:val="28"/>
        </w:rPr>
        <w:t xml:space="preserve"> этапе краевого конкурса принял участие 1 педагог – </w:t>
      </w:r>
      <w:proofErr w:type="spellStart"/>
      <w:r w:rsidR="00CF03E6">
        <w:rPr>
          <w:sz w:val="28"/>
          <w:szCs w:val="28"/>
        </w:rPr>
        <w:t>Бахарева</w:t>
      </w:r>
      <w:proofErr w:type="spellEnd"/>
      <w:r w:rsidR="00CF03E6">
        <w:rPr>
          <w:sz w:val="28"/>
          <w:szCs w:val="28"/>
        </w:rPr>
        <w:t xml:space="preserve"> И.П.</w:t>
      </w:r>
    </w:p>
    <w:p w:rsidR="00CC69F7" w:rsidRDefault="00CC69F7" w:rsidP="00BA0AFF">
      <w:pPr>
        <w:pStyle w:val="a9"/>
        <w:numPr>
          <w:ilvl w:val="1"/>
          <w:numId w:val="34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</w:t>
      </w:r>
      <w:r w:rsidRPr="00CC69F7">
        <w:rPr>
          <w:b/>
          <w:sz w:val="28"/>
          <w:szCs w:val="28"/>
        </w:rPr>
        <w:t>конкурс методических разработок</w:t>
      </w:r>
      <w:r>
        <w:rPr>
          <w:sz w:val="28"/>
          <w:szCs w:val="28"/>
        </w:rPr>
        <w:t xml:space="preserve">. </w:t>
      </w:r>
      <w:r w:rsidR="00046438">
        <w:rPr>
          <w:sz w:val="28"/>
          <w:szCs w:val="28"/>
        </w:rPr>
        <w:t>В конкурсе приняли участие 40</w:t>
      </w:r>
      <w:r w:rsidR="00AB3256">
        <w:rPr>
          <w:sz w:val="28"/>
          <w:szCs w:val="28"/>
        </w:rPr>
        <w:t xml:space="preserve"> человек из </w:t>
      </w:r>
      <w:r w:rsidR="00046438">
        <w:rPr>
          <w:sz w:val="28"/>
          <w:szCs w:val="28"/>
        </w:rPr>
        <w:t xml:space="preserve">Большесосновского детского сада, </w:t>
      </w:r>
      <w:proofErr w:type="spellStart"/>
      <w:r w:rsidR="00046438">
        <w:rPr>
          <w:sz w:val="28"/>
          <w:szCs w:val="28"/>
        </w:rPr>
        <w:t>Левинской</w:t>
      </w:r>
      <w:proofErr w:type="spellEnd"/>
      <w:r w:rsidR="00046438">
        <w:rPr>
          <w:sz w:val="28"/>
          <w:szCs w:val="28"/>
        </w:rPr>
        <w:t xml:space="preserve">, Черновской, Тойкинской, </w:t>
      </w:r>
      <w:proofErr w:type="spellStart"/>
      <w:r w:rsidR="00046438">
        <w:rPr>
          <w:sz w:val="28"/>
          <w:szCs w:val="28"/>
        </w:rPr>
        <w:t>Кленовской</w:t>
      </w:r>
      <w:proofErr w:type="spellEnd"/>
      <w:r w:rsidR="00046438">
        <w:rPr>
          <w:sz w:val="28"/>
          <w:szCs w:val="28"/>
        </w:rPr>
        <w:t>, Большесосновской, Бердышевской, Нижнелыпской, Петропавловской, Полозовской и Баклушинской школ, ЦТЮ «Полет»</w:t>
      </w:r>
      <w:r w:rsidR="00AB3256">
        <w:rPr>
          <w:sz w:val="28"/>
          <w:szCs w:val="28"/>
        </w:rPr>
        <w:t>. Конкурс проходил по 3 номинациям: «педагог дошкольного образования», «учитель», «педагог - специалист духовно-нравственного воспитания». Итоги:</w:t>
      </w:r>
    </w:p>
    <w:p w:rsidR="003158AE" w:rsidRDefault="00AB3256" w:rsidP="00AB3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«Педагог дошкольного образования» - 1 место – </w:t>
      </w:r>
      <w:r w:rsidR="00046438">
        <w:rPr>
          <w:sz w:val="28"/>
          <w:szCs w:val="28"/>
        </w:rPr>
        <w:t>Овчинникова Г.В.</w:t>
      </w:r>
      <w:r>
        <w:rPr>
          <w:sz w:val="28"/>
          <w:szCs w:val="28"/>
        </w:rPr>
        <w:t xml:space="preserve"> (</w:t>
      </w:r>
      <w:r w:rsidR="00046438">
        <w:rPr>
          <w:sz w:val="28"/>
          <w:szCs w:val="28"/>
        </w:rPr>
        <w:t>Левинская ООШ</w:t>
      </w:r>
      <w:r>
        <w:rPr>
          <w:sz w:val="28"/>
          <w:szCs w:val="28"/>
        </w:rPr>
        <w:t xml:space="preserve">), 2 место – </w:t>
      </w:r>
      <w:proofErr w:type="spellStart"/>
      <w:r>
        <w:rPr>
          <w:sz w:val="28"/>
          <w:szCs w:val="28"/>
        </w:rPr>
        <w:t>Мокина</w:t>
      </w:r>
      <w:proofErr w:type="spellEnd"/>
      <w:r>
        <w:rPr>
          <w:sz w:val="28"/>
          <w:szCs w:val="28"/>
        </w:rPr>
        <w:t xml:space="preserve"> Е.Я. (Большесосновский детский сад)</w:t>
      </w:r>
      <w:r w:rsidR="00865ABC">
        <w:rPr>
          <w:sz w:val="28"/>
          <w:szCs w:val="28"/>
        </w:rPr>
        <w:t xml:space="preserve">, </w:t>
      </w:r>
      <w:r w:rsidR="007243F2">
        <w:rPr>
          <w:sz w:val="28"/>
          <w:szCs w:val="28"/>
        </w:rPr>
        <w:t>3 место – Кузнецова Л.А. (Черновская СОШ)</w:t>
      </w:r>
      <w:r w:rsidR="003158AE">
        <w:rPr>
          <w:sz w:val="28"/>
          <w:szCs w:val="28"/>
        </w:rPr>
        <w:t xml:space="preserve">. </w:t>
      </w:r>
    </w:p>
    <w:p w:rsidR="007243F2" w:rsidRPr="00AB3256" w:rsidRDefault="007243F2" w:rsidP="00AB3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«Учитель» - 1 место – </w:t>
      </w:r>
      <w:r w:rsidR="003158AE">
        <w:rPr>
          <w:sz w:val="28"/>
          <w:szCs w:val="28"/>
        </w:rPr>
        <w:t>Бочкарева И.И</w:t>
      </w:r>
      <w:r>
        <w:rPr>
          <w:sz w:val="28"/>
          <w:szCs w:val="28"/>
        </w:rPr>
        <w:t>. (</w:t>
      </w:r>
      <w:r w:rsidR="003158AE">
        <w:rPr>
          <w:sz w:val="28"/>
          <w:szCs w:val="28"/>
        </w:rPr>
        <w:t>Черновская</w:t>
      </w:r>
      <w:r>
        <w:rPr>
          <w:sz w:val="28"/>
          <w:szCs w:val="28"/>
        </w:rPr>
        <w:t xml:space="preserve"> СОШ), 2 место – </w:t>
      </w:r>
      <w:r w:rsidR="003158AE">
        <w:rPr>
          <w:sz w:val="28"/>
          <w:szCs w:val="28"/>
        </w:rPr>
        <w:t>Сливка А.П.</w:t>
      </w:r>
      <w:r>
        <w:rPr>
          <w:sz w:val="28"/>
          <w:szCs w:val="28"/>
        </w:rPr>
        <w:t xml:space="preserve"> (</w:t>
      </w:r>
      <w:r w:rsidR="003158AE">
        <w:rPr>
          <w:sz w:val="28"/>
          <w:szCs w:val="28"/>
        </w:rPr>
        <w:t>Тойкинская СОШ</w:t>
      </w:r>
      <w:r>
        <w:rPr>
          <w:sz w:val="28"/>
          <w:szCs w:val="28"/>
        </w:rPr>
        <w:t xml:space="preserve">), 3 место – </w:t>
      </w:r>
      <w:r w:rsidR="003158AE">
        <w:rPr>
          <w:sz w:val="28"/>
          <w:szCs w:val="28"/>
        </w:rPr>
        <w:t>Лушникова О.В.</w:t>
      </w:r>
      <w:r>
        <w:rPr>
          <w:sz w:val="28"/>
          <w:szCs w:val="28"/>
        </w:rPr>
        <w:t xml:space="preserve"> (</w:t>
      </w:r>
      <w:r w:rsidR="003158AE">
        <w:rPr>
          <w:sz w:val="28"/>
          <w:szCs w:val="28"/>
        </w:rPr>
        <w:t>Бердышевская ООШ</w:t>
      </w:r>
      <w:r>
        <w:rPr>
          <w:sz w:val="28"/>
          <w:szCs w:val="28"/>
        </w:rPr>
        <w:t xml:space="preserve">). </w:t>
      </w:r>
    </w:p>
    <w:p w:rsidR="00532192" w:rsidRDefault="009E0E19" w:rsidP="00016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«Педагог - специалист духовно-нравственного воспитания» - 1 место – </w:t>
      </w:r>
      <w:proofErr w:type="spellStart"/>
      <w:r w:rsidR="003158AE">
        <w:rPr>
          <w:sz w:val="28"/>
          <w:szCs w:val="28"/>
        </w:rPr>
        <w:t>Бахарева</w:t>
      </w:r>
      <w:proofErr w:type="spellEnd"/>
      <w:r w:rsidR="003158AE">
        <w:rPr>
          <w:sz w:val="28"/>
          <w:szCs w:val="28"/>
        </w:rPr>
        <w:t xml:space="preserve"> И.П.</w:t>
      </w:r>
      <w:r>
        <w:rPr>
          <w:sz w:val="28"/>
          <w:szCs w:val="28"/>
        </w:rPr>
        <w:t xml:space="preserve"> (ЦТЮ «Полет»), </w:t>
      </w:r>
      <w:r w:rsidR="005A7999">
        <w:rPr>
          <w:sz w:val="28"/>
          <w:szCs w:val="28"/>
        </w:rPr>
        <w:t xml:space="preserve">2 место – </w:t>
      </w:r>
      <w:proofErr w:type="spellStart"/>
      <w:r w:rsidR="003158AE">
        <w:rPr>
          <w:sz w:val="28"/>
          <w:szCs w:val="28"/>
        </w:rPr>
        <w:t>Бурдина</w:t>
      </w:r>
      <w:proofErr w:type="spellEnd"/>
      <w:r w:rsidR="003158AE">
        <w:rPr>
          <w:sz w:val="28"/>
          <w:szCs w:val="28"/>
        </w:rPr>
        <w:t xml:space="preserve"> Н.А.</w:t>
      </w:r>
      <w:r w:rsidR="005A7999">
        <w:rPr>
          <w:sz w:val="28"/>
          <w:szCs w:val="28"/>
        </w:rPr>
        <w:t xml:space="preserve"> (</w:t>
      </w:r>
      <w:r w:rsidR="003158AE">
        <w:rPr>
          <w:sz w:val="28"/>
          <w:szCs w:val="28"/>
        </w:rPr>
        <w:t xml:space="preserve">Большесосновская </w:t>
      </w:r>
      <w:r w:rsidR="005A7999">
        <w:rPr>
          <w:sz w:val="28"/>
          <w:szCs w:val="28"/>
        </w:rPr>
        <w:t xml:space="preserve">СОШ), 3 место – </w:t>
      </w:r>
      <w:r w:rsidR="003158AE">
        <w:rPr>
          <w:sz w:val="28"/>
          <w:szCs w:val="28"/>
        </w:rPr>
        <w:t>Овчинникова А.А. (Большесосновская СОШ)</w:t>
      </w:r>
      <w:r w:rsidR="005A7999">
        <w:rPr>
          <w:sz w:val="28"/>
          <w:szCs w:val="28"/>
        </w:rPr>
        <w:t xml:space="preserve">. </w:t>
      </w:r>
    </w:p>
    <w:p w:rsidR="008D55EA" w:rsidRPr="00725193" w:rsidRDefault="00D14290" w:rsidP="009F404C">
      <w:pPr>
        <w:ind w:firstLine="708"/>
        <w:jc w:val="both"/>
        <w:rPr>
          <w:sz w:val="28"/>
          <w:szCs w:val="28"/>
        </w:rPr>
      </w:pPr>
      <w:r w:rsidRPr="00725193">
        <w:rPr>
          <w:sz w:val="28"/>
          <w:szCs w:val="28"/>
        </w:rPr>
        <w:t>По итогам реализации программы за 201</w:t>
      </w:r>
      <w:r w:rsidR="009E1C34" w:rsidRPr="00725193">
        <w:rPr>
          <w:sz w:val="28"/>
          <w:szCs w:val="28"/>
        </w:rPr>
        <w:t>3</w:t>
      </w:r>
      <w:r w:rsidRPr="00725193">
        <w:rPr>
          <w:sz w:val="28"/>
          <w:szCs w:val="28"/>
        </w:rPr>
        <w:t xml:space="preserve"> год увеличилась доля </w:t>
      </w:r>
      <w:proofErr w:type="spellStart"/>
      <w:r w:rsidRPr="00725193">
        <w:rPr>
          <w:sz w:val="28"/>
          <w:szCs w:val="28"/>
        </w:rPr>
        <w:t>пед</w:t>
      </w:r>
      <w:proofErr w:type="spellEnd"/>
      <w:r w:rsidRPr="00725193">
        <w:rPr>
          <w:sz w:val="28"/>
          <w:szCs w:val="28"/>
        </w:rPr>
        <w:t>. работ</w:t>
      </w:r>
      <w:r w:rsidR="00725193">
        <w:rPr>
          <w:sz w:val="28"/>
          <w:szCs w:val="28"/>
        </w:rPr>
        <w:t xml:space="preserve">ников, повысивших квалификацию по ФГОС ООО. </w:t>
      </w:r>
      <w:r w:rsidR="004F1AC9" w:rsidRPr="00725193">
        <w:rPr>
          <w:sz w:val="28"/>
          <w:szCs w:val="28"/>
        </w:rPr>
        <w:t xml:space="preserve"> Однако, педагоги неактивно принимают участие в опытно-экпериментальной деятельности, а также публикуют свой опыт работы. </w:t>
      </w:r>
    </w:p>
    <w:p w:rsidR="008D55EA" w:rsidRDefault="008D55EA" w:rsidP="009F404C">
      <w:pPr>
        <w:ind w:firstLine="708"/>
        <w:jc w:val="both"/>
        <w:rPr>
          <w:sz w:val="28"/>
          <w:szCs w:val="28"/>
        </w:rPr>
      </w:pPr>
      <w:r w:rsidRPr="008D55EA">
        <w:rPr>
          <w:b/>
          <w:sz w:val="28"/>
          <w:szCs w:val="28"/>
        </w:rPr>
        <w:t>Кадровый потенциал образовательных учреждений</w:t>
      </w:r>
      <w:r>
        <w:rPr>
          <w:sz w:val="28"/>
          <w:szCs w:val="28"/>
        </w:rPr>
        <w:t>.</w:t>
      </w:r>
    </w:p>
    <w:p w:rsidR="00247C0D" w:rsidRPr="00247C0D" w:rsidRDefault="00247C0D" w:rsidP="00247C0D">
      <w:pPr>
        <w:ind w:firstLine="567"/>
        <w:jc w:val="both"/>
        <w:rPr>
          <w:sz w:val="28"/>
          <w:szCs w:val="28"/>
        </w:rPr>
      </w:pPr>
      <w:r w:rsidRPr="00247C0D">
        <w:rPr>
          <w:sz w:val="28"/>
          <w:szCs w:val="28"/>
        </w:rPr>
        <w:t>Условием качества образования, обеспечиваемого образовательным учреждением, является высокий образовательный уровень и квалификационные характеристики состава педагогических работников.</w:t>
      </w:r>
    </w:p>
    <w:p w:rsidR="008D55EA" w:rsidRPr="009572B0" w:rsidRDefault="00247C0D" w:rsidP="009572B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47C0D">
        <w:rPr>
          <w:rFonts w:ascii="Times New Roman" w:hAnsi="Times New Roman" w:cs="Times New Roman"/>
          <w:sz w:val="28"/>
          <w:szCs w:val="28"/>
        </w:rPr>
        <w:t xml:space="preserve">Кадровый  состав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Большесосновского</w:t>
      </w:r>
      <w:r w:rsidRPr="00247C0D">
        <w:rPr>
          <w:rFonts w:ascii="Times New Roman" w:hAnsi="Times New Roman" w:cs="Times New Roman"/>
          <w:sz w:val="28"/>
          <w:szCs w:val="28"/>
        </w:rPr>
        <w:t xml:space="preserve"> района за последние </w:t>
      </w:r>
      <w:r w:rsidR="009572B0">
        <w:rPr>
          <w:rFonts w:ascii="Times New Roman" w:hAnsi="Times New Roman" w:cs="Times New Roman"/>
          <w:sz w:val="28"/>
          <w:szCs w:val="28"/>
        </w:rPr>
        <w:t>год</w:t>
      </w:r>
      <w:r w:rsidRPr="00247C0D">
        <w:rPr>
          <w:rFonts w:ascii="Times New Roman" w:hAnsi="Times New Roman" w:cs="Times New Roman"/>
          <w:sz w:val="28"/>
          <w:szCs w:val="28"/>
        </w:rPr>
        <w:t xml:space="preserve"> </w:t>
      </w:r>
      <w:r w:rsidR="009572B0">
        <w:rPr>
          <w:rFonts w:ascii="Times New Roman" w:hAnsi="Times New Roman" w:cs="Times New Roman"/>
          <w:sz w:val="28"/>
          <w:szCs w:val="28"/>
        </w:rPr>
        <w:t xml:space="preserve">немного увеличился, в том числе и за счет прихода молодых специалистов, </w:t>
      </w:r>
      <w:r w:rsidRPr="00247C0D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9572B0">
        <w:rPr>
          <w:rFonts w:ascii="Times New Roman" w:hAnsi="Times New Roman" w:cs="Times New Roman"/>
          <w:sz w:val="28"/>
          <w:szCs w:val="28"/>
        </w:rPr>
        <w:t xml:space="preserve"> </w:t>
      </w:r>
      <w:r w:rsidR="008D55EA" w:rsidRPr="009572B0">
        <w:rPr>
          <w:rFonts w:ascii="Times New Roman" w:hAnsi="Times New Roman" w:cs="Times New Roman"/>
          <w:sz w:val="28"/>
          <w:szCs w:val="28"/>
        </w:rPr>
        <w:t>по данным статистической отчетности 83-РИК в 201</w:t>
      </w:r>
      <w:r w:rsidR="009572B0">
        <w:rPr>
          <w:rFonts w:ascii="Times New Roman" w:hAnsi="Times New Roman" w:cs="Times New Roman"/>
          <w:sz w:val="28"/>
          <w:szCs w:val="28"/>
        </w:rPr>
        <w:t>3 году 326</w:t>
      </w:r>
      <w:r w:rsidR="008D55EA" w:rsidRPr="009572B0">
        <w:rPr>
          <w:rFonts w:ascii="Times New Roman" w:hAnsi="Times New Roman" w:cs="Times New Roman"/>
          <w:sz w:val="28"/>
          <w:szCs w:val="28"/>
        </w:rPr>
        <w:t xml:space="preserve"> педагогич</w:t>
      </w:r>
      <w:r w:rsidR="009572B0">
        <w:rPr>
          <w:rFonts w:ascii="Times New Roman" w:hAnsi="Times New Roman" w:cs="Times New Roman"/>
          <w:sz w:val="28"/>
          <w:szCs w:val="28"/>
        </w:rPr>
        <w:t>еских</w:t>
      </w:r>
      <w:r w:rsidR="009572B0" w:rsidRPr="009572B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572B0">
        <w:rPr>
          <w:rFonts w:ascii="Times New Roman" w:hAnsi="Times New Roman" w:cs="Times New Roman"/>
          <w:sz w:val="28"/>
          <w:szCs w:val="28"/>
        </w:rPr>
        <w:t>ов</w:t>
      </w:r>
      <w:r w:rsidRPr="009572B0">
        <w:rPr>
          <w:rFonts w:ascii="Times New Roman" w:hAnsi="Times New Roman" w:cs="Times New Roman"/>
          <w:sz w:val="28"/>
          <w:szCs w:val="28"/>
        </w:rPr>
        <w:t>.</w:t>
      </w:r>
    </w:p>
    <w:p w:rsidR="009572B0" w:rsidRDefault="009572B0" w:rsidP="008D55EA">
      <w:pPr>
        <w:ind w:firstLine="708"/>
        <w:jc w:val="right"/>
      </w:pPr>
    </w:p>
    <w:p w:rsidR="009572B0" w:rsidRDefault="009572B0" w:rsidP="008D55EA">
      <w:pPr>
        <w:ind w:firstLine="708"/>
        <w:jc w:val="right"/>
      </w:pPr>
      <w:r>
        <w:t xml:space="preserve">Таб. </w:t>
      </w:r>
      <w:r w:rsidR="003E41B8">
        <w:t>5</w:t>
      </w:r>
      <w:r w:rsidR="008D55EA" w:rsidRPr="008D55EA">
        <w:t xml:space="preserve"> Численность </w:t>
      </w:r>
      <w:proofErr w:type="spellStart"/>
      <w:r w:rsidR="008D55EA" w:rsidRPr="008D55EA">
        <w:t>пед</w:t>
      </w:r>
      <w:proofErr w:type="spellEnd"/>
      <w:r w:rsidR="008D55EA" w:rsidRPr="008D55EA">
        <w:t>. работников в ОУ</w:t>
      </w:r>
    </w:p>
    <w:p w:rsidR="009572B0" w:rsidRDefault="009572B0" w:rsidP="009572B0">
      <w:pPr>
        <w:jc w:val="right"/>
      </w:pPr>
      <w:r>
        <w:rPr>
          <w:noProof/>
        </w:rPr>
        <w:drawing>
          <wp:inline distT="0" distB="0" distL="0" distR="0">
            <wp:extent cx="6010275" cy="11715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72B0" w:rsidRDefault="009572B0" w:rsidP="008D55EA">
      <w:pPr>
        <w:ind w:firstLine="708"/>
        <w:jc w:val="right"/>
      </w:pPr>
    </w:p>
    <w:p w:rsidR="009572B0" w:rsidRDefault="00D16C37" w:rsidP="00D16C37">
      <w:pPr>
        <w:ind w:firstLine="708"/>
      </w:pPr>
      <w:r>
        <w:t>Из них наибольшее увеличение произошло в школах с 233 в прошлом году до 251 в 2013 году.</w:t>
      </w:r>
    </w:p>
    <w:p w:rsidR="009572B0" w:rsidRDefault="00D16C37" w:rsidP="008D55EA">
      <w:pPr>
        <w:ind w:firstLine="708"/>
        <w:jc w:val="right"/>
      </w:pPr>
      <w:r>
        <w:t xml:space="preserve">Таб. </w:t>
      </w:r>
      <w:r w:rsidR="003E41B8">
        <w:t>6</w:t>
      </w:r>
      <w:r>
        <w:t xml:space="preserve"> Численность </w:t>
      </w:r>
      <w:proofErr w:type="spellStart"/>
      <w:r>
        <w:t>пед</w:t>
      </w:r>
      <w:proofErr w:type="spellEnd"/>
      <w:r>
        <w:t>. работников в школах</w:t>
      </w:r>
    </w:p>
    <w:p w:rsidR="008D55EA" w:rsidRDefault="008D55EA" w:rsidP="004E65DC">
      <w:r>
        <w:rPr>
          <w:noProof/>
        </w:rPr>
        <w:drawing>
          <wp:inline distT="0" distB="0" distL="0" distR="0">
            <wp:extent cx="5915025" cy="9906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55EA" w:rsidRPr="008D55EA" w:rsidRDefault="008D55EA" w:rsidP="008D55EA">
      <w:pPr>
        <w:ind w:firstLine="708"/>
        <w:jc w:val="right"/>
      </w:pPr>
    </w:p>
    <w:p w:rsidR="009572B0" w:rsidRDefault="00D16C37" w:rsidP="009F404C">
      <w:pPr>
        <w:ind w:firstLine="708"/>
        <w:jc w:val="both"/>
        <w:rPr>
          <w:sz w:val="28"/>
          <w:szCs w:val="28"/>
        </w:rPr>
      </w:pPr>
      <w:r w:rsidRPr="00D16C37">
        <w:rPr>
          <w:sz w:val="28"/>
          <w:szCs w:val="28"/>
        </w:rPr>
        <w:t xml:space="preserve">Незначительное </w:t>
      </w:r>
      <w:r>
        <w:rPr>
          <w:sz w:val="28"/>
          <w:szCs w:val="28"/>
        </w:rPr>
        <w:t>у</w:t>
      </w:r>
      <w:r w:rsidRPr="00D16C37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произошло и в дошкольных учреждениях, и в учреждениях дополнительного образования.</w:t>
      </w:r>
    </w:p>
    <w:p w:rsidR="00D16C37" w:rsidRDefault="00D16C37" w:rsidP="009F404C">
      <w:pPr>
        <w:ind w:firstLine="708"/>
        <w:jc w:val="both"/>
        <w:rPr>
          <w:sz w:val="28"/>
          <w:szCs w:val="28"/>
        </w:rPr>
      </w:pPr>
    </w:p>
    <w:p w:rsidR="00D16C37" w:rsidRPr="00D16C37" w:rsidRDefault="00D16C37" w:rsidP="00D16C37">
      <w:pPr>
        <w:jc w:val="both"/>
        <w:rPr>
          <w:sz w:val="16"/>
          <w:szCs w:val="16"/>
        </w:rPr>
      </w:pPr>
      <w:r w:rsidRPr="00D16C37">
        <w:rPr>
          <w:sz w:val="16"/>
          <w:szCs w:val="16"/>
        </w:rPr>
        <w:t xml:space="preserve">Таб. </w:t>
      </w:r>
      <w:r w:rsidR="003E41B8">
        <w:rPr>
          <w:sz w:val="16"/>
          <w:szCs w:val="16"/>
        </w:rPr>
        <w:t>7</w:t>
      </w:r>
      <w:r w:rsidRPr="00D16C37">
        <w:rPr>
          <w:sz w:val="16"/>
          <w:szCs w:val="16"/>
        </w:rPr>
        <w:t xml:space="preserve"> Количество </w:t>
      </w:r>
      <w:proofErr w:type="spellStart"/>
      <w:r w:rsidRPr="00D16C37">
        <w:rPr>
          <w:sz w:val="16"/>
          <w:szCs w:val="16"/>
        </w:rPr>
        <w:t>пед</w:t>
      </w:r>
      <w:proofErr w:type="spellEnd"/>
      <w:r w:rsidRPr="00D16C37">
        <w:rPr>
          <w:sz w:val="16"/>
          <w:szCs w:val="16"/>
        </w:rPr>
        <w:t>. работников дошкольных учреждений</w:t>
      </w:r>
      <w:proofErr w:type="gramStart"/>
      <w:r>
        <w:rPr>
          <w:sz w:val="16"/>
          <w:szCs w:val="16"/>
        </w:rPr>
        <w:tab/>
        <w:t xml:space="preserve">             Т</w:t>
      </w:r>
      <w:proofErr w:type="gramEnd"/>
      <w:r>
        <w:rPr>
          <w:sz w:val="16"/>
          <w:szCs w:val="16"/>
        </w:rPr>
        <w:t>аб.</w:t>
      </w:r>
      <w:r w:rsidR="003E41B8">
        <w:rPr>
          <w:sz w:val="16"/>
          <w:szCs w:val="16"/>
        </w:rPr>
        <w:t>8</w:t>
      </w:r>
      <w:r>
        <w:rPr>
          <w:sz w:val="16"/>
          <w:szCs w:val="16"/>
        </w:rPr>
        <w:t xml:space="preserve">7 Количество </w:t>
      </w:r>
      <w:proofErr w:type="spellStart"/>
      <w:r>
        <w:rPr>
          <w:sz w:val="16"/>
          <w:szCs w:val="16"/>
        </w:rPr>
        <w:t>пед</w:t>
      </w:r>
      <w:proofErr w:type="spellEnd"/>
      <w:r>
        <w:rPr>
          <w:sz w:val="16"/>
          <w:szCs w:val="16"/>
        </w:rPr>
        <w:t>. работников учреждений доп. образования</w:t>
      </w:r>
    </w:p>
    <w:p w:rsidR="00D16C37" w:rsidRPr="00D16C37" w:rsidRDefault="00D16C37" w:rsidP="00D16C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67025" cy="11715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867025" cy="11715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6C37" w:rsidRDefault="00D16C37" w:rsidP="009F404C">
      <w:pPr>
        <w:ind w:firstLine="708"/>
        <w:jc w:val="both"/>
        <w:rPr>
          <w:sz w:val="28"/>
          <w:szCs w:val="28"/>
        </w:rPr>
      </w:pPr>
    </w:p>
    <w:p w:rsidR="00D16C37" w:rsidRDefault="00D16C37" w:rsidP="009F404C">
      <w:pPr>
        <w:ind w:firstLine="708"/>
        <w:jc w:val="both"/>
        <w:rPr>
          <w:sz w:val="28"/>
          <w:szCs w:val="28"/>
        </w:rPr>
      </w:pPr>
    </w:p>
    <w:p w:rsidR="00920E60" w:rsidRDefault="00D16C37" w:rsidP="009F4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92E7B">
        <w:rPr>
          <w:sz w:val="28"/>
          <w:szCs w:val="28"/>
        </w:rPr>
        <w:t xml:space="preserve">оля </w:t>
      </w:r>
      <w:proofErr w:type="gramStart"/>
      <w:r w:rsidR="00492E7B">
        <w:rPr>
          <w:sz w:val="28"/>
          <w:szCs w:val="28"/>
        </w:rPr>
        <w:t>педагогических работников, имеющих высше</w:t>
      </w:r>
      <w:r w:rsidR="00DB6616">
        <w:rPr>
          <w:sz w:val="28"/>
          <w:szCs w:val="28"/>
        </w:rPr>
        <w:t>е профессиональное образования</w:t>
      </w:r>
      <w:r>
        <w:rPr>
          <w:sz w:val="28"/>
          <w:szCs w:val="28"/>
        </w:rPr>
        <w:t xml:space="preserve"> остается</w:t>
      </w:r>
      <w:proofErr w:type="gramEnd"/>
      <w:r>
        <w:rPr>
          <w:sz w:val="28"/>
          <w:szCs w:val="28"/>
        </w:rPr>
        <w:t xml:space="preserve"> на стабильном уровне</w:t>
      </w:r>
      <w:r w:rsidR="00DB6616">
        <w:rPr>
          <w:sz w:val="28"/>
          <w:szCs w:val="28"/>
        </w:rPr>
        <w:t xml:space="preserve">. </w:t>
      </w:r>
    </w:p>
    <w:p w:rsidR="00D16C37" w:rsidRDefault="00D16C37" w:rsidP="00492E7B">
      <w:pPr>
        <w:ind w:firstLine="708"/>
        <w:jc w:val="right"/>
      </w:pPr>
    </w:p>
    <w:p w:rsidR="00D16C37" w:rsidRDefault="00D16C37" w:rsidP="00492E7B">
      <w:pPr>
        <w:ind w:firstLine="708"/>
        <w:jc w:val="right"/>
      </w:pPr>
    </w:p>
    <w:p w:rsidR="00D16C37" w:rsidRDefault="00D16C37" w:rsidP="00492E7B">
      <w:pPr>
        <w:ind w:firstLine="708"/>
        <w:jc w:val="right"/>
      </w:pPr>
    </w:p>
    <w:p w:rsidR="00D16C37" w:rsidRDefault="00492E7B" w:rsidP="00492E7B">
      <w:pPr>
        <w:ind w:firstLine="708"/>
        <w:jc w:val="right"/>
      </w:pPr>
      <w:r w:rsidRPr="00492E7B">
        <w:t xml:space="preserve">Таб. </w:t>
      </w:r>
      <w:r w:rsidR="003E41B8">
        <w:t>9</w:t>
      </w:r>
      <w:r w:rsidRPr="00492E7B">
        <w:t xml:space="preserve"> Образование </w:t>
      </w:r>
      <w:proofErr w:type="spellStart"/>
      <w:r w:rsidRPr="00492E7B">
        <w:t>пед</w:t>
      </w:r>
      <w:proofErr w:type="spellEnd"/>
      <w:r w:rsidRPr="00492E7B">
        <w:t>. работников</w:t>
      </w:r>
      <w:proofErr w:type="gramStart"/>
      <w:r>
        <w:t xml:space="preserve"> (%)</w:t>
      </w:r>
      <w:proofErr w:type="gramEnd"/>
    </w:p>
    <w:p w:rsidR="00D16C37" w:rsidRDefault="00D16C37" w:rsidP="00654000">
      <w:pPr>
        <w:jc w:val="center"/>
      </w:pPr>
      <w:r>
        <w:rPr>
          <w:noProof/>
        </w:rPr>
        <w:drawing>
          <wp:inline distT="0" distB="0" distL="0" distR="0">
            <wp:extent cx="5734050" cy="1057275"/>
            <wp:effectExtent l="19050" t="0" r="190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4000" w:rsidRDefault="00654000" w:rsidP="00492E7B">
      <w:pPr>
        <w:ind w:firstLine="708"/>
        <w:jc w:val="right"/>
      </w:pPr>
    </w:p>
    <w:p w:rsidR="00654000" w:rsidRPr="00654000" w:rsidRDefault="00654000" w:rsidP="00654000">
      <w:pPr>
        <w:ind w:firstLine="708"/>
        <w:jc w:val="both"/>
        <w:rPr>
          <w:sz w:val="28"/>
          <w:szCs w:val="28"/>
        </w:rPr>
      </w:pPr>
      <w:r w:rsidRPr="00654000">
        <w:rPr>
          <w:sz w:val="28"/>
          <w:szCs w:val="28"/>
        </w:rPr>
        <w:t xml:space="preserve">Небольшое снижение наблюдается среди </w:t>
      </w:r>
      <w:proofErr w:type="spellStart"/>
      <w:r w:rsidRPr="00654000">
        <w:rPr>
          <w:sz w:val="28"/>
          <w:szCs w:val="28"/>
        </w:rPr>
        <w:t>пед</w:t>
      </w:r>
      <w:proofErr w:type="spellEnd"/>
      <w:r w:rsidRPr="00654000">
        <w:rPr>
          <w:sz w:val="28"/>
          <w:szCs w:val="28"/>
        </w:rPr>
        <w:t xml:space="preserve">. работников школ с 62% до 59% и среди </w:t>
      </w:r>
      <w:proofErr w:type="spellStart"/>
      <w:r w:rsidRPr="00654000">
        <w:rPr>
          <w:sz w:val="28"/>
          <w:szCs w:val="28"/>
        </w:rPr>
        <w:t>пед</w:t>
      </w:r>
      <w:proofErr w:type="spellEnd"/>
      <w:r w:rsidRPr="00654000">
        <w:rPr>
          <w:sz w:val="28"/>
          <w:szCs w:val="28"/>
        </w:rPr>
        <w:t>. работников учреждений дополнительного образования с 60% до 47%.</w:t>
      </w:r>
      <w:r>
        <w:rPr>
          <w:sz w:val="28"/>
          <w:szCs w:val="28"/>
        </w:rPr>
        <w:t xml:space="preserve"> Увеличение у работников дошкольных учреждений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12% до 19%.</w:t>
      </w:r>
    </w:p>
    <w:p w:rsidR="00C958B4" w:rsidRPr="000D7FF9" w:rsidRDefault="00DB6616" w:rsidP="000D7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работников – люди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и пенсионного возраста.</w:t>
      </w:r>
      <w:r w:rsidR="004F7793">
        <w:rPr>
          <w:sz w:val="28"/>
          <w:szCs w:val="28"/>
        </w:rPr>
        <w:t xml:space="preserve"> Увеличивается доля педагогов пенсионного возраста.</w:t>
      </w:r>
    </w:p>
    <w:p w:rsidR="00DB6616" w:rsidRDefault="00DB6616" w:rsidP="00DB6616">
      <w:pPr>
        <w:ind w:firstLine="708"/>
        <w:jc w:val="right"/>
      </w:pPr>
      <w:r w:rsidRPr="00DB6616">
        <w:t>Таб.</w:t>
      </w:r>
      <w:r w:rsidR="003E41B8">
        <w:t>10</w:t>
      </w:r>
      <w:r w:rsidRPr="00DB6616">
        <w:t xml:space="preserve">. Возраст </w:t>
      </w:r>
      <w:proofErr w:type="spellStart"/>
      <w:r w:rsidRPr="00DB6616">
        <w:t>пед</w:t>
      </w:r>
      <w:proofErr w:type="spellEnd"/>
      <w:r w:rsidRPr="00DB6616">
        <w:t>. работников</w:t>
      </w:r>
      <w:proofErr w:type="gramStart"/>
      <w:r w:rsidRPr="00DB6616">
        <w:t xml:space="preserve"> (%)</w:t>
      </w:r>
      <w:proofErr w:type="gramEnd"/>
    </w:p>
    <w:p w:rsidR="00DB6616" w:rsidRDefault="004F7793" w:rsidP="004F7793">
      <w:r>
        <w:rPr>
          <w:noProof/>
        </w:rPr>
        <w:drawing>
          <wp:inline distT="0" distB="0" distL="0" distR="0">
            <wp:extent cx="5962650" cy="116205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E7DEA" w:rsidRPr="000E7DEA" w:rsidRDefault="000E7DEA" w:rsidP="000E7DEA">
      <w:pPr>
        <w:ind w:firstLine="709"/>
        <w:jc w:val="both"/>
        <w:rPr>
          <w:sz w:val="28"/>
          <w:szCs w:val="28"/>
        </w:rPr>
      </w:pPr>
      <w:r w:rsidRPr="000E7DEA">
        <w:rPr>
          <w:sz w:val="28"/>
          <w:szCs w:val="28"/>
        </w:rPr>
        <w:lastRenderedPageBreak/>
        <w:t>Хотя нео</w:t>
      </w:r>
      <w:r w:rsidR="000D7FF9">
        <w:rPr>
          <w:sz w:val="28"/>
          <w:szCs w:val="28"/>
        </w:rPr>
        <w:t>бходимо отметить и положительный</w:t>
      </w:r>
      <w:r w:rsidRPr="000E7DEA">
        <w:rPr>
          <w:sz w:val="28"/>
          <w:szCs w:val="28"/>
        </w:rPr>
        <w:t xml:space="preserve"> момент: в 2013 году в два раза увеличилось колич</w:t>
      </w:r>
      <w:r>
        <w:rPr>
          <w:sz w:val="28"/>
          <w:szCs w:val="28"/>
        </w:rPr>
        <w:t xml:space="preserve">ество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работников в возрасте</w:t>
      </w:r>
      <w:r w:rsidRPr="000E7DEA">
        <w:rPr>
          <w:sz w:val="28"/>
          <w:szCs w:val="28"/>
        </w:rPr>
        <w:t xml:space="preserve"> моложе 25 лет с 5 человек до 10 человек.</w:t>
      </w:r>
      <w:r>
        <w:rPr>
          <w:sz w:val="28"/>
          <w:szCs w:val="28"/>
        </w:rPr>
        <w:t xml:space="preserve"> Это тенденция наблюдается в школах и учреждениях дополнительного образования. Особо остро стоит вопрос с молодыми специалистами в учреждениях дошкольного обр</w:t>
      </w:r>
      <w:r w:rsidR="000D7FF9">
        <w:rPr>
          <w:sz w:val="28"/>
          <w:szCs w:val="28"/>
        </w:rPr>
        <w:t>азования – уже три года подряд в</w:t>
      </w:r>
      <w:r>
        <w:rPr>
          <w:sz w:val="28"/>
          <w:szCs w:val="28"/>
        </w:rPr>
        <w:t xml:space="preserve"> детских садах не имеется работников, моложе 25 лет, а также резко снизилась доля работников в возрасте 25 – 35 лет с 31% в прошлом году до 19 % в 2013 году.</w:t>
      </w:r>
    </w:p>
    <w:p w:rsidR="00247C0D" w:rsidRPr="00247C0D" w:rsidRDefault="00247C0D" w:rsidP="00247C0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C0D">
        <w:rPr>
          <w:rFonts w:ascii="Times New Roman" w:hAnsi="Times New Roman" w:cs="Times New Roman"/>
          <w:sz w:val="28"/>
          <w:szCs w:val="28"/>
        </w:rPr>
        <w:t>На 01.06.201</w:t>
      </w:r>
      <w:r w:rsidR="009677AC">
        <w:rPr>
          <w:rFonts w:ascii="Times New Roman" w:hAnsi="Times New Roman" w:cs="Times New Roman"/>
          <w:sz w:val="28"/>
          <w:szCs w:val="28"/>
        </w:rPr>
        <w:t>4 года в ОУ района работают 270 (85</w:t>
      </w:r>
      <w:r w:rsidRPr="00247C0D">
        <w:rPr>
          <w:rFonts w:ascii="Times New Roman" w:hAnsi="Times New Roman" w:cs="Times New Roman"/>
          <w:sz w:val="28"/>
          <w:szCs w:val="28"/>
        </w:rPr>
        <w:t>%) атт</w:t>
      </w:r>
      <w:r w:rsidR="009677AC">
        <w:rPr>
          <w:rFonts w:ascii="Times New Roman" w:hAnsi="Times New Roman" w:cs="Times New Roman"/>
          <w:sz w:val="28"/>
          <w:szCs w:val="28"/>
        </w:rPr>
        <w:t>естованных педагогов,  из них 44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9677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</w:t>
      </w:r>
      <w:r w:rsidR="009677AC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247C0D">
        <w:rPr>
          <w:rFonts w:ascii="Times New Roman" w:hAnsi="Times New Roman" w:cs="Times New Roman"/>
          <w:sz w:val="28"/>
          <w:szCs w:val="28"/>
        </w:rPr>
        <w:t xml:space="preserve"> имеют высшую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категорию, 13</w:t>
      </w:r>
      <w:r w:rsidR="009677AC">
        <w:rPr>
          <w:rFonts w:ascii="Times New Roman" w:hAnsi="Times New Roman" w:cs="Times New Roman"/>
          <w:sz w:val="28"/>
          <w:szCs w:val="28"/>
        </w:rPr>
        <w:t>2 (43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247C0D">
        <w:rPr>
          <w:rFonts w:ascii="Times New Roman" w:hAnsi="Times New Roman" w:cs="Times New Roman"/>
          <w:sz w:val="28"/>
          <w:szCs w:val="28"/>
        </w:rPr>
        <w:t xml:space="preserve"> – перву</w:t>
      </w:r>
      <w:r>
        <w:rPr>
          <w:rFonts w:ascii="Times New Roman" w:hAnsi="Times New Roman" w:cs="Times New Roman"/>
          <w:sz w:val="28"/>
          <w:szCs w:val="28"/>
        </w:rPr>
        <w:t>ю квал</w:t>
      </w:r>
      <w:r w:rsidR="009677AC">
        <w:rPr>
          <w:rFonts w:ascii="Times New Roman" w:hAnsi="Times New Roman" w:cs="Times New Roman"/>
          <w:sz w:val="28"/>
          <w:szCs w:val="28"/>
        </w:rPr>
        <w:t>ификационную категорию, 32 (10%) – вторую, 57 (17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247C0D">
        <w:rPr>
          <w:rFonts w:ascii="Times New Roman" w:hAnsi="Times New Roman" w:cs="Times New Roman"/>
          <w:sz w:val="28"/>
          <w:szCs w:val="28"/>
        </w:rPr>
        <w:t xml:space="preserve"> педагогов аттестованы на соотв</w:t>
      </w:r>
      <w:r w:rsidR="009677AC">
        <w:rPr>
          <w:rFonts w:ascii="Times New Roman" w:hAnsi="Times New Roman" w:cs="Times New Roman"/>
          <w:sz w:val="28"/>
          <w:szCs w:val="28"/>
        </w:rPr>
        <w:t>етствие занимаемой должности. 44 педагога</w:t>
      </w:r>
      <w:r w:rsidRPr="00247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(1</w:t>
      </w:r>
      <w:r w:rsidR="009677AC">
        <w:rPr>
          <w:rFonts w:ascii="Times New Roman" w:hAnsi="Times New Roman" w:cs="Times New Roman"/>
          <w:sz w:val="28"/>
          <w:szCs w:val="28"/>
        </w:rPr>
        <w:t>4</w:t>
      </w:r>
      <w:r w:rsidRPr="00247C0D">
        <w:rPr>
          <w:rFonts w:ascii="Times New Roman" w:hAnsi="Times New Roman" w:cs="Times New Roman"/>
          <w:sz w:val="28"/>
          <w:szCs w:val="28"/>
        </w:rPr>
        <w:t>%)  - не аттестованы.</w:t>
      </w:r>
      <w:proofErr w:type="gramEnd"/>
    </w:p>
    <w:p w:rsidR="00D14290" w:rsidRDefault="00A17981" w:rsidP="009F4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Наблюдается тенденция снижения </w:t>
      </w:r>
      <w:r w:rsidR="004F1AC9">
        <w:rPr>
          <w:sz w:val="28"/>
          <w:szCs w:val="28"/>
        </w:rPr>
        <w:t>дол</w:t>
      </w:r>
      <w:r>
        <w:rPr>
          <w:sz w:val="28"/>
          <w:szCs w:val="28"/>
        </w:rPr>
        <w:t>и</w:t>
      </w:r>
      <w:r w:rsidR="004F1AC9">
        <w:rPr>
          <w:sz w:val="28"/>
          <w:szCs w:val="28"/>
        </w:rPr>
        <w:t xml:space="preserve"> педагогических работников, имеющих первую и высшую квалификационные категории:</w:t>
      </w:r>
    </w:p>
    <w:p w:rsidR="00191377" w:rsidRDefault="00191377" w:rsidP="00247C0D">
      <w:pPr>
        <w:ind w:firstLine="708"/>
        <w:jc w:val="right"/>
      </w:pPr>
    </w:p>
    <w:p w:rsidR="00247C0D" w:rsidRPr="00247C0D" w:rsidRDefault="00247C0D" w:rsidP="00247C0D">
      <w:pPr>
        <w:ind w:firstLine="708"/>
        <w:jc w:val="right"/>
      </w:pPr>
      <w:r w:rsidRPr="00247C0D">
        <w:t xml:space="preserve">Таб. </w:t>
      </w:r>
      <w:r w:rsidR="00A17981">
        <w:t>1</w:t>
      </w:r>
      <w:r w:rsidR="003E41B8">
        <w:t>1</w:t>
      </w:r>
      <w:r w:rsidRPr="00247C0D">
        <w:t xml:space="preserve">.Аттестация </w:t>
      </w:r>
      <w:proofErr w:type="spellStart"/>
      <w:r w:rsidRPr="00247C0D">
        <w:t>пед</w:t>
      </w:r>
      <w:proofErr w:type="spellEnd"/>
      <w:r w:rsidRPr="00247C0D">
        <w:t>. кадров</w:t>
      </w:r>
      <w:proofErr w:type="gramStart"/>
      <w:r w:rsidRPr="00247C0D">
        <w:t xml:space="preserve"> (%)</w:t>
      </w:r>
      <w:proofErr w:type="gramEnd"/>
    </w:p>
    <w:p w:rsidR="004F1AC9" w:rsidRDefault="004F1AC9" w:rsidP="0001688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11715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2192" w:rsidRDefault="00532192" w:rsidP="00016888">
      <w:pPr>
        <w:jc w:val="both"/>
        <w:rPr>
          <w:sz w:val="28"/>
          <w:szCs w:val="28"/>
        </w:rPr>
      </w:pPr>
    </w:p>
    <w:p w:rsidR="00532192" w:rsidRDefault="00CD7424" w:rsidP="0024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сделать вывод о том, что в образовательных учреждениях </w:t>
      </w:r>
      <w:r w:rsidR="00BC794F">
        <w:rPr>
          <w:sz w:val="28"/>
          <w:szCs w:val="28"/>
        </w:rPr>
        <w:t xml:space="preserve">квалифицированный </w:t>
      </w:r>
      <w:r>
        <w:rPr>
          <w:sz w:val="28"/>
          <w:szCs w:val="28"/>
        </w:rPr>
        <w:t xml:space="preserve">кадровый вопрос стоит </w:t>
      </w:r>
      <w:r w:rsidR="00A17981">
        <w:rPr>
          <w:sz w:val="28"/>
          <w:szCs w:val="28"/>
        </w:rPr>
        <w:t xml:space="preserve">все еще </w:t>
      </w:r>
      <w:r>
        <w:rPr>
          <w:sz w:val="28"/>
          <w:szCs w:val="28"/>
        </w:rPr>
        <w:t>достаточно остро.</w:t>
      </w:r>
      <w:r w:rsidR="00A17981">
        <w:rPr>
          <w:sz w:val="28"/>
          <w:szCs w:val="28"/>
        </w:rPr>
        <w:t xml:space="preserve"> У</w:t>
      </w:r>
      <w:r>
        <w:rPr>
          <w:sz w:val="28"/>
          <w:szCs w:val="28"/>
        </w:rPr>
        <w:t>величение доли работников пенсионного</w:t>
      </w:r>
      <w:r w:rsidR="009C7631">
        <w:rPr>
          <w:sz w:val="28"/>
          <w:szCs w:val="28"/>
        </w:rPr>
        <w:t xml:space="preserve"> возраста с одной стороны говори</w:t>
      </w:r>
      <w:r>
        <w:rPr>
          <w:sz w:val="28"/>
          <w:szCs w:val="28"/>
        </w:rPr>
        <w:t>т о том, что у коллективов наработан богатый опыт, который они могут распространить, но с другой стороны наблюдается низкая активнос</w:t>
      </w:r>
      <w:r w:rsidR="00A17981">
        <w:rPr>
          <w:sz w:val="28"/>
          <w:szCs w:val="28"/>
        </w:rPr>
        <w:t>ть в участии в конкурсах проф. м</w:t>
      </w:r>
      <w:r>
        <w:rPr>
          <w:sz w:val="28"/>
          <w:szCs w:val="28"/>
        </w:rPr>
        <w:t xml:space="preserve">астерства, а также в участии в конкурсах учеников. </w:t>
      </w:r>
      <w:r w:rsidR="003A10C0">
        <w:rPr>
          <w:sz w:val="28"/>
          <w:szCs w:val="28"/>
        </w:rPr>
        <w:t xml:space="preserve">Хотя положительная тенденция все же наблюдается.  </w:t>
      </w:r>
    </w:p>
    <w:p w:rsidR="009A482B" w:rsidRDefault="009A482B" w:rsidP="00170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запросам педагогических работников на базе Управления образования организованы курсы повышения квалификации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07414E" w:rsidRDefault="003A10C0" w:rsidP="009A48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учителей иностранного языка по теме</w:t>
      </w:r>
      <w:r w:rsidR="005A1FAD">
        <w:rPr>
          <w:sz w:val="28"/>
          <w:szCs w:val="28"/>
        </w:rPr>
        <w:t xml:space="preserve"> «Механизмы реализации системно-деятельностного и компетентностного подходов в содержании и организации образовательного процесса по иностранному языку как условие введения ФГОС» совместно с ПГГПУ. Объем курсовой подготовки </w:t>
      </w:r>
      <w:r w:rsidR="00B46F8A">
        <w:rPr>
          <w:sz w:val="28"/>
          <w:szCs w:val="28"/>
        </w:rPr>
        <w:t>–</w:t>
      </w:r>
      <w:r w:rsidR="005A1FAD">
        <w:rPr>
          <w:sz w:val="28"/>
          <w:szCs w:val="28"/>
        </w:rPr>
        <w:t xml:space="preserve"> </w:t>
      </w:r>
      <w:r w:rsidR="00B46F8A">
        <w:rPr>
          <w:sz w:val="28"/>
          <w:szCs w:val="28"/>
        </w:rPr>
        <w:t xml:space="preserve">108 </w:t>
      </w:r>
      <w:r w:rsidR="005A1FAD">
        <w:rPr>
          <w:sz w:val="28"/>
          <w:szCs w:val="28"/>
        </w:rPr>
        <w:t>часов. Всего слушателей - 22 человека</w:t>
      </w:r>
      <w:r w:rsidR="009A482B">
        <w:rPr>
          <w:sz w:val="28"/>
          <w:szCs w:val="28"/>
        </w:rPr>
        <w:t xml:space="preserve">. </w:t>
      </w:r>
    </w:p>
    <w:p w:rsidR="009A482B" w:rsidRPr="006C5348" w:rsidRDefault="00170E0D" w:rsidP="009A48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A1FAD">
        <w:rPr>
          <w:sz w:val="28"/>
          <w:szCs w:val="28"/>
        </w:rPr>
        <w:t xml:space="preserve">лассных руководителей по теме </w:t>
      </w:r>
      <w:r w:rsidR="005A1FAD" w:rsidRPr="006C5348">
        <w:rPr>
          <w:sz w:val="28"/>
          <w:szCs w:val="28"/>
        </w:rPr>
        <w:t>«</w:t>
      </w:r>
      <w:r w:rsidR="006C5348" w:rsidRPr="006C5348">
        <w:rPr>
          <w:sz w:val="28"/>
          <w:szCs w:val="28"/>
        </w:rPr>
        <w:t>Современные технологии  воспитательной работы в современной школе» совместно с ПГГПУ. Объем курсовой подготовки – 24 часа. Всего слушателей – 32 человека</w:t>
      </w:r>
      <w:r w:rsidR="009A482B" w:rsidRPr="006C5348">
        <w:rPr>
          <w:sz w:val="28"/>
          <w:szCs w:val="28"/>
        </w:rPr>
        <w:t>.</w:t>
      </w:r>
    </w:p>
    <w:p w:rsidR="009A482B" w:rsidRDefault="009A482B" w:rsidP="009A48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заместителей директоров по УР, педагогов по теме «</w:t>
      </w:r>
      <w:r w:rsidR="002B4920">
        <w:rPr>
          <w:sz w:val="28"/>
          <w:szCs w:val="28"/>
        </w:rPr>
        <w:t xml:space="preserve">Проектирование современного урока: от целеполагания до достижения образовательных </w:t>
      </w:r>
      <w:r w:rsidR="002B4920">
        <w:rPr>
          <w:sz w:val="28"/>
          <w:szCs w:val="28"/>
        </w:rPr>
        <w:lastRenderedPageBreak/>
        <w:t xml:space="preserve">результатов» совместно с ПГГПУ. Объем курсовой подготовки – 24 часа. Всего слушателей – 32 человека. </w:t>
      </w:r>
      <w:r>
        <w:rPr>
          <w:sz w:val="28"/>
          <w:szCs w:val="28"/>
        </w:rPr>
        <w:t xml:space="preserve">  </w:t>
      </w:r>
    </w:p>
    <w:p w:rsidR="003C4589" w:rsidRDefault="004C1741" w:rsidP="009A48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4589">
        <w:rPr>
          <w:sz w:val="28"/>
          <w:szCs w:val="28"/>
        </w:rPr>
        <w:t xml:space="preserve">оспитателей </w:t>
      </w:r>
      <w:proofErr w:type="gramStart"/>
      <w:r w:rsidR="003C4589">
        <w:rPr>
          <w:sz w:val="28"/>
          <w:szCs w:val="28"/>
        </w:rPr>
        <w:t>дошкольный</w:t>
      </w:r>
      <w:proofErr w:type="gramEnd"/>
      <w:r w:rsidR="003C4589">
        <w:rPr>
          <w:sz w:val="28"/>
          <w:szCs w:val="28"/>
        </w:rPr>
        <w:t xml:space="preserve"> образовательных учреждений по теме «Современное дошкольное образование: научно-методические</w:t>
      </w:r>
      <w:r>
        <w:rPr>
          <w:sz w:val="28"/>
          <w:szCs w:val="28"/>
        </w:rPr>
        <w:t xml:space="preserve"> основы воспитательно-образовательного процесса в ДОУ» совместно с АНО «Карьера и образование». Объем курсовой подготовки – 72 часа. Всего слушателей – 29 педагогов.</w:t>
      </w:r>
    </w:p>
    <w:p w:rsidR="00C562B5" w:rsidRPr="007E13B7" w:rsidRDefault="0054443E" w:rsidP="0054443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2B5" w:rsidRPr="007E13B7">
        <w:rPr>
          <w:sz w:val="28"/>
          <w:szCs w:val="28"/>
        </w:rPr>
        <w:t xml:space="preserve">Одно из направлений работы методического кабинета – работа с руководителями образовательных учреждений. Так как если современный руководитель — лидер-преобразователь, способный пробуждать интерес окружающих к себе, своим идеям и проектам, способный делегировать полномочия, владеющий искусством деловых контактов, мастерством получения и обработки информации, — это залог будущих успехов развития образования на селе. </w:t>
      </w:r>
    </w:p>
    <w:p w:rsidR="00C562B5" w:rsidRPr="00C562B5" w:rsidRDefault="00C562B5" w:rsidP="00C562B5">
      <w:pPr>
        <w:ind w:firstLine="567"/>
        <w:jc w:val="both"/>
        <w:rPr>
          <w:sz w:val="28"/>
          <w:szCs w:val="28"/>
        </w:rPr>
      </w:pPr>
      <w:r w:rsidRPr="00C562B5">
        <w:rPr>
          <w:b/>
          <w:bCs/>
          <w:sz w:val="28"/>
          <w:szCs w:val="28"/>
        </w:rPr>
        <w:t>Основные направления работы с руководителями образовательных учреждений:</w:t>
      </w:r>
    </w:p>
    <w:p w:rsidR="00C562B5" w:rsidRPr="00C562B5" w:rsidRDefault="00C562B5" w:rsidP="00C562B5">
      <w:pPr>
        <w:ind w:firstLine="567"/>
        <w:jc w:val="both"/>
        <w:rPr>
          <w:sz w:val="28"/>
          <w:szCs w:val="28"/>
        </w:rPr>
      </w:pPr>
      <w:r w:rsidRPr="00C562B5">
        <w:rPr>
          <w:sz w:val="28"/>
          <w:szCs w:val="28"/>
        </w:rPr>
        <w:t xml:space="preserve">— организационно-координационное, </w:t>
      </w:r>
    </w:p>
    <w:p w:rsidR="00C562B5" w:rsidRPr="00C562B5" w:rsidRDefault="00C562B5" w:rsidP="00C562B5">
      <w:pPr>
        <w:ind w:firstLine="567"/>
        <w:jc w:val="both"/>
        <w:rPr>
          <w:sz w:val="28"/>
          <w:szCs w:val="28"/>
        </w:rPr>
      </w:pPr>
      <w:r w:rsidRPr="00C562B5">
        <w:rPr>
          <w:sz w:val="28"/>
          <w:szCs w:val="28"/>
        </w:rPr>
        <w:t xml:space="preserve">— информационно-аналитическое, </w:t>
      </w:r>
    </w:p>
    <w:p w:rsidR="00C562B5" w:rsidRDefault="0054443E" w:rsidP="00544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учебно-методическое.</w:t>
      </w:r>
    </w:p>
    <w:p w:rsidR="0054443E" w:rsidRPr="00580E64" w:rsidRDefault="0054443E" w:rsidP="0054443E">
      <w:pPr>
        <w:pStyle w:val="ConsPlusTitle"/>
        <w:ind w:firstLine="567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580E6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Приказом Министерства здравоохранения и социального развития РФ от 26.08.2010 г. № 761 </w:t>
      </w:r>
      <w:proofErr w:type="spellStart"/>
      <w:proofErr w:type="gramStart"/>
      <w:r w:rsidRPr="00580E64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proofErr w:type="gramEnd"/>
      <w:r w:rsidRPr="00580E6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Pr="00580E64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580E64">
        <w:rPr>
          <w:rFonts w:ascii="Times New Roman" w:hAnsi="Times New Roman" w:cs="Times New Roman"/>
          <w:b w:val="0"/>
          <w:sz w:val="28"/>
          <w:szCs w:val="28"/>
        </w:rPr>
        <w:t xml:space="preserve">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404A2D" w:rsidRPr="00580E64">
        <w:rPr>
          <w:rFonts w:ascii="Times New Roman" w:hAnsi="Times New Roman" w:cs="Times New Roman"/>
          <w:b w:val="0"/>
          <w:sz w:val="28"/>
          <w:szCs w:val="28"/>
        </w:rPr>
        <w:t xml:space="preserve"> проведена работа по организации профессиональной переподготовки директоров ОУ и заместителей д</w:t>
      </w:r>
      <w:r w:rsidR="007E13B7" w:rsidRPr="00580E64">
        <w:rPr>
          <w:rFonts w:ascii="Times New Roman" w:hAnsi="Times New Roman" w:cs="Times New Roman"/>
          <w:b w:val="0"/>
          <w:sz w:val="28"/>
          <w:szCs w:val="28"/>
        </w:rPr>
        <w:t>иректоров по направлению «Менедж</w:t>
      </w:r>
      <w:r w:rsidR="00404A2D" w:rsidRPr="00580E64">
        <w:rPr>
          <w:rFonts w:ascii="Times New Roman" w:hAnsi="Times New Roman" w:cs="Times New Roman"/>
          <w:b w:val="0"/>
          <w:sz w:val="28"/>
          <w:szCs w:val="28"/>
        </w:rPr>
        <w:t>мент в образовании». На 01.06.</w:t>
      </w:r>
      <w:r w:rsidR="007E13B7" w:rsidRPr="00580E64">
        <w:rPr>
          <w:rFonts w:ascii="Times New Roman" w:hAnsi="Times New Roman" w:cs="Times New Roman"/>
          <w:b w:val="0"/>
          <w:sz w:val="28"/>
          <w:szCs w:val="28"/>
        </w:rPr>
        <w:t>2014</w:t>
      </w:r>
      <w:r w:rsidR="00580E64">
        <w:rPr>
          <w:rFonts w:ascii="Times New Roman" w:hAnsi="Times New Roman" w:cs="Times New Roman"/>
          <w:b w:val="0"/>
          <w:sz w:val="28"/>
          <w:szCs w:val="28"/>
        </w:rPr>
        <w:t xml:space="preserve"> года 10 директоров ОУ (66%) и 7 заместителей</w:t>
      </w:r>
      <w:r w:rsidR="00016467">
        <w:rPr>
          <w:rFonts w:ascii="Times New Roman" w:hAnsi="Times New Roman" w:cs="Times New Roman"/>
          <w:b w:val="0"/>
          <w:sz w:val="28"/>
          <w:szCs w:val="28"/>
        </w:rPr>
        <w:t xml:space="preserve"> директора (37</w:t>
      </w:r>
      <w:r w:rsidR="00404A2D" w:rsidRPr="00580E64">
        <w:rPr>
          <w:rFonts w:ascii="Times New Roman" w:hAnsi="Times New Roman" w:cs="Times New Roman"/>
          <w:b w:val="0"/>
          <w:sz w:val="28"/>
          <w:szCs w:val="28"/>
        </w:rPr>
        <w:t>%) имеют диплом о профессионал</w:t>
      </w:r>
      <w:r w:rsidR="00016467">
        <w:rPr>
          <w:rFonts w:ascii="Times New Roman" w:hAnsi="Times New Roman" w:cs="Times New Roman"/>
          <w:b w:val="0"/>
          <w:sz w:val="28"/>
          <w:szCs w:val="28"/>
        </w:rPr>
        <w:t>ьной переподготовке. Обучают</w:t>
      </w:r>
      <w:r w:rsidR="009C7631">
        <w:rPr>
          <w:rFonts w:ascii="Times New Roman" w:hAnsi="Times New Roman" w:cs="Times New Roman"/>
          <w:b w:val="0"/>
          <w:sz w:val="28"/>
          <w:szCs w:val="28"/>
        </w:rPr>
        <w:t>ся 2 директора (13%). Не обучен</w:t>
      </w:r>
      <w:r w:rsidR="00016467">
        <w:rPr>
          <w:rFonts w:ascii="Times New Roman" w:hAnsi="Times New Roman" w:cs="Times New Roman"/>
          <w:b w:val="0"/>
          <w:sz w:val="28"/>
          <w:szCs w:val="28"/>
        </w:rPr>
        <w:t xml:space="preserve"> 1 директор</w:t>
      </w:r>
      <w:r w:rsidR="00404A2D" w:rsidRPr="00580E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6467">
        <w:rPr>
          <w:rFonts w:ascii="Times New Roman" w:hAnsi="Times New Roman" w:cs="Times New Roman"/>
          <w:b w:val="0"/>
          <w:sz w:val="28"/>
          <w:szCs w:val="28"/>
        </w:rPr>
        <w:t>(МБОУ ДОД ДЮЦ «Олимп») и 13 заместителей директоров (68</w:t>
      </w:r>
      <w:r w:rsidR="004A733F" w:rsidRPr="00580E64">
        <w:rPr>
          <w:rFonts w:ascii="Times New Roman" w:hAnsi="Times New Roman" w:cs="Times New Roman"/>
          <w:b w:val="0"/>
          <w:sz w:val="28"/>
          <w:szCs w:val="28"/>
        </w:rPr>
        <w:t xml:space="preserve"> %).</w:t>
      </w:r>
    </w:p>
    <w:p w:rsidR="00017632" w:rsidRDefault="00017632" w:rsidP="00017632">
      <w:pPr>
        <w:pStyle w:val="a9"/>
        <w:ind w:left="0" w:firstLine="709"/>
        <w:jc w:val="both"/>
        <w:rPr>
          <w:sz w:val="28"/>
          <w:szCs w:val="28"/>
        </w:rPr>
      </w:pPr>
      <w:r w:rsidRPr="00017632">
        <w:rPr>
          <w:sz w:val="28"/>
          <w:szCs w:val="28"/>
        </w:rPr>
        <w:t>Распространение и обобщение передового педагогического опыта – одна из эффективных форм работы по повышению квалификации педагогов</w:t>
      </w:r>
      <w:r>
        <w:rPr>
          <w:sz w:val="28"/>
          <w:szCs w:val="28"/>
        </w:rPr>
        <w:t>. Методическим кабинетом в 201</w:t>
      </w:r>
      <w:r w:rsidR="00016467">
        <w:rPr>
          <w:sz w:val="28"/>
          <w:szCs w:val="28"/>
        </w:rPr>
        <w:t>3</w:t>
      </w:r>
      <w:r>
        <w:rPr>
          <w:sz w:val="28"/>
          <w:szCs w:val="28"/>
        </w:rPr>
        <w:t xml:space="preserve"> – 201</w:t>
      </w:r>
      <w:r w:rsidR="00016467">
        <w:rPr>
          <w:sz w:val="28"/>
          <w:szCs w:val="28"/>
        </w:rPr>
        <w:t>4</w:t>
      </w:r>
      <w:r>
        <w:rPr>
          <w:sz w:val="28"/>
          <w:szCs w:val="28"/>
        </w:rPr>
        <w:t xml:space="preserve"> у</w:t>
      </w:r>
      <w:r w:rsidR="00016467">
        <w:rPr>
          <w:sz w:val="28"/>
          <w:szCs w:val="28"/>
        </w:rPr>
        <w:t>чебном году издано 2</w:t>
      </w:r>
      <w:r>
        <w:rPr>
          <w:sz w:val="28"/>
          <w:szCs w:val="28"/>
        </w:rPr>
        <w:t xml:space="preserve"> сборника:</w:t>
      </w:r>
    </w:p>
    <w:p w:rsidR="00017632" w:rsidRDefault="00017632" w:rsidP="00017632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в цифрах;</w:t>
      </w:r>
    </w:p>
    <w:p w:rsidR="00017632" w:rsidRDefault="00016467" w:rsidP="00017632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Вестник образования №1</w:t>
      </w:r>
      <w:r w:rsidR="009C763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</w:p>
    <w:p w:rsidR="00017632" w:rsidRDefault="00017632" w:rsidP="00017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педагоги направляют для публикации свои статьи на </w:t>
      </w:r>
      <w:proofErr w:type="gramStart"/>
      <w:r>
        <w:rPr>
          <w:sz w:val="28"/>
          <w:szCs w:val="28"/>
        </w:rPr>
        <w:t>различный</w:t>
      </w:r>
      <w:proofErr w:type="gramEnd"/>
      <w:r w:rsidR="00B14CCD">
        <w:rPr>
          <w:sz w:val="28"/>
          <w:szCs w:val="28"/>
        </w:rPr>
        <w:t xml:space="preserve"> сайтах и в сборниках разных уровней. Самое активное участие в диссеминации педагогического опыта приняли учителя Большесосновской и Черновской школ</w:t>
      </w:r>
      <w:r w:rsidR="00AA78C1">
        <w:rPr>
          <w:sz w:val="28"/>
          <w:szCs w:val="28"/>
        </w:rPr>
        <w:t>, Центра «Полет» и Большесосновского детского сада</w:t>
      </w:r>
      <w:r w:rsidR="00B14CCD">
        <w:rPr>
          <w:sz w:val="28"/>
          <w:szCs w:val="28"/>
        </w:rPr>
        <w:t xml:space="preserve">. Публикации отсутствовали в </w:t>
      </w:r>
      <w:r w:rsidR="00AA78C1">
        <w:rPr>
          <w:sz w:val="28"/>
          <w:szCs w:val="28"/>
        </w:rPr>
        <w:t xml:space="preserve">Баклушинской, </w:t>
      </w:r>
      <w:proofErr w:type="spellStart"/>
      <w:r w:rsidR="00AA78C1">
        <w:rPr>
          <w:sz w:val="28"/>
          <w:szCs w:val="28"/>
        </w:rPr>
        <w:t>Лисьинской</w:t>
      </w:r>
      <w:proofErr w:type="spellEnd"/>
      <w:r w:rsidR="00AA78C1">
        <w:rPr>
          <w:sz w:val="28"/>
          <w:szCs w:val="28"/>
        </w:rPr>
        <w:t xml:space="preserve">, Заболотовской, Тойкинской и </w:t>
      </w:r>
      <w:proofErr w:type="spellStart"/>
      <w:r w:rsidR="00AA78C1">
        <w:rPr>
          <w:sz w:val="28"/>
          <w:szCs w:val="28"/>
        </w:rPr>
        <w:t>Левинской</w:t>
      </w:r>
      <w:proofErr w:type="spellEnd"/>
      <w:r w:rsidR="00AA78C1">
        <w:rPr>
          <w:sz w:val="28"/>
          <w:szCs w:val="28"/>
        </w:rPr>
        <w:t xml:space="preserve"> школах</w:t>
      </w:r>
      <w:r w:rsidR="00B14CCD">
        <w:rPr>
          <w:sz w:val="28"/>
          <w:szCs w:val="28"/>
        </w:rPr>
        <w:t xml:space="preserve">. </w:t>
      </w:r>
    </w:p>
    <w:p w:rsidR="00191377" w:rsidRDefault="00191377" w:rsidP="00017632">
      <w:pPr>
        <w:ind w:firstLine="709"/>
        <w:jc w:val="both"/>
        <w:rPr>
          <w:sz w:val="28"/>
          <w:szCs w:val="28"/>
        </w:rPr>
      </w:pPr>
    </w:p>
    <w:p w:rsidR="00670608" w:rsidRDefault="00670608" w:rsidP="00B14CCD">
      <w:pPr>
        <w:ind w:firstLine="709"/>
        <w:jc w:val="right"/>
      </w:pPr>
    </w:p>
    <w:p w:rsidR="00670608" w:rsidRDefault="00670608" w:rsidP="00B14CCD">
      <w:pPr>
        <w:ind w:firstLine="709"/>
        <w:jc w:val="right"/>
      </w:pPr>
    </w:p>
    <w:p w:rsidR="00670608" w:rsidRDefault="00670608" w:rsidP="00B14CCD">
      <w:pPr>
        <w:ind w:firstLine="709"/>
        <w:jc w:val="right"/>
      </w:pPr>
    </w:p>
    <w:p w:rsidR="00B14CCD" w:rsidRPr="00B14CCD" w:rsidRDefault="00B14CCD" w:rsidP="00B14CCD">
      <w:pPr>
        <w:ind w:firstLine="709"/>
        <w:jc w:val="right"/>
      </w:pPr>
      <w:r w:rsidRPr="00B14CCD">
        <w:lastRenderedPageBreak/>
        <w:t>Таб. 7. Диссеминация педагогического опыта (чел.)</w:t>
      </w:r>
    </w:p>
    <w:p w:rsidR="00B14CCD" w:rsidRDefault="00B14CCD" w:rsidP="00B14CC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86475" cy="140970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17632" w:rsidRDefault="003976CD" w:rsidP="00017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педагогов в конференциях разных уровней и олимпиад. </w:t>
      </w:r>
    </w:p>
    <w:p w:rsidR="00431BA6" w:rsidRDefault="00431BA6" w:rsidP="003976CD">
      <w:pPr>
        <w:ind w:firstLine="709"/>
        <w:jc w:val="right"/>
      </w:pPr>
    </w:p>
    <w:p w:rsidR="003976CD" w:rsidRDefault="003976CD" w:rsidP="003976CD">
      <w:pPr>
        <w:ind w:firstLine="709"/>
        <w:jc w:val="right"/>
      </w:pPr>
      <w:r w:rsidRPr="003976CD">
        <w:t>Таб. 8. Участие педагогов в конференциях</w:t>
      </w:r>
      <w:r>
        <w:t xml:space="preserve"> (%)</w:t>
      </w:r>
    </w:p>
    <w:p w:rsidR="003976CD" w:rsidRPr="003976CD" w:rsidRDefault="003976CD" w:rsidP="003976CD">
      <w:r>
        <w:rPr>
          <w:noProof/>
        </w:rPr>
        <w:drawing>
          <wp:inline distT="0" distB="0" distL="0" distR="0">
            <wp:extent cx="5981700" cy="11430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4D1B" w:rsidRPr="00BB4D1B" w:rsidRDefault="00BB4D1B" w:rsidP="00017632">
      <w:pPr>
        <w:ind w:firstLine="709"/>
        <w:jc w:val="both"/>
        <w:rPr>
          <w:sz w:val="28"/>
          <w:szCs w:val="28"/>
        </w:rPr>
      </w:pPr>
    </w:p>
    <w:p w:rsidR="004A3BEA" w:rsidRDefault="004A3BEA" w:rsidP="003829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3BEA">
        <w:rPr>
          <w:rFonts w:ascii="Times New Roman" w:hAnsi="Times New Roman"/>
          <w:bCs/>
          <w:sz w:val="28"/>
          <w:szCs w:val="28"/>
        </w:rPr>
        <w:t xml:space="preserve">27.03.2014 года </w:t>
      </w:r>
      <w:r>
        <w:rPr>
          <w:rFonts w:ascii="Times New Roman" w:hAnsi="Times New Roman"/>
          <w:bCs/>
          <w:sz w:val="28"/>
          <w:szCs w:val="28"/>
        </w:rPr>
        <w:t xml:space="preserve">впервые на базе МБОУ «Большесосновская СОШ» был проведен межмуниципальный марафон мастер-классов по теме </w:t>
      </w:r>
      <w:r>
        <w:rPr>
          <w:rFonts w:ascii="Times New Roman" w:hAnsi="Times New Roman"/>
          <w:sz w:val="28"/>
          <w:szCs w:val="28"/>
        </w:rPr>
        <w:t>«</w:t>
      </w:r>
      <w:r w:rsidRPr="00F63A1A">
        <w:rPr>
          <w:rFonts w:ascii="Times New Roman" w:hAnsi="Times New Roman"/>
          <w:sz w:val="28"/>
          <w:szCs w:val="28"/>
        </w:rPr>
        <w:t>Формирование культуры здорового и безопасного образа жизни в условиях перехода на ФГОС</w:t>
      </w:r>
      <w:r w:rsidRPr="008471AE">
        <w:rPr>
          <w:rFonts w:ascii="Times New Roman" w:hAnsi="Times New Roman"/>
          <w:caps/>
          <w:sz w:val="28"/>
          <w:szCs w:val="28"/>
        </w:rPr>
        <w:t>»</w:t>
      </w:r>
      <w:r>
        <w:rPr>
          <w:rFonts w:ascii="Times New Roman" w:hAnsi="Times New Roman"/>
          <w:caps/>
          <w:sz w:val="28"/>
          <w:szCs w:val="28"/>
        </w:rPr>
        <w:t xml:space="preserve">. </w:t>
      </w:r>
      <w:r w:rsidRPr="004A3BEA">
        <w:rPr>
          <w:rFonts w:ascii="Times New Roman" w:hAnsi="Times New Roman"/>
          <w:sz w:val="28"/>
          <w:szCs w:val="28"/>
        </w:rPr>
        <w:t>Пед</w:t>
      </w:r>
      <w:r>
        <w:rPr>
          <w:rFonts w:ascii="Times New Roman" w:hAnsi="Times New Roman"/>
          <w:sz w:val="28"/>
          <w:szCs w:val="28"/>
        </w:rPr>
        <w:t>агоги работали в рамках 5 секций:</w:t>
      </w:r>
    </w:p>
    <w:p w:rsidR="004A3BEA" w:rsidRPr="004A3BEA" w:rsidRDefault="004A3BEA" w:rsidP="004A3BEA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4A3BEA">
        <w:rPr>
          <w:rFonts w:ascii="Times New Roman" w:hAnsi="Times New Roman"/>
          <w:sz w:val="28"/>
          <w:szCs w:val="28"/>
        </w:rPr>
        <w:t xml:space="preserve">Формирование основ ЗОЖ у детей дошкольного возраста </w:t>
      </w:r>
    </w:p>
    <w:p w:rsidR="004A3BEA" w:rsidRPr="004A3BEA" w:rsidRDefault="004A3BEA" w:rsidP="004A3BEA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 w:rsidRPr="004A3BEA">
        <w:rPr>
          <w:rFonts w:ascii="Times New Roman" w:hAnsi="Times New Roman"/>
          <w:sz w:val="28"/>
          <w:szCs w:val="28"/>
        </w:rPr>
        <w:t>Мастер-класс для воспитателей ДОУ</w:t>
      </w:r>
    </w:p>
    <w:p w:rsidR="004A3BEA" w:rsidRPr="004A3BEA" w:rsidRDefault="004A3BEA" w:rsidP="004A3BEA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4A3BEA">
        <w:rPr>
          <w:rFonts w:ascii="Times New Roman" w:hAnsi="Times New Roman"/>
          <w:sz w:val="28"/>
          <w:szCs w:val="28"/>
        </w:rPr>
        <w:t xml:space="preserve">Здоровьесбережение на уроках в начальной школе </w:t>
      </w:r>
    </w:p>
    <w:p w:rsidR="004A3BEA" w:rsidRPr="004A3BEA" w:rsidRDefault="004A3BEA" w:rsidP="004A3BEA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 w:rsidRPr="004A3BEA">
        <w:rPr>
          <w:rFonts w:ascii="Times New Roman" w:hAnsi="Times New Roman"/>
          <w:sz w:val="28"/>
          <w:szCs w:val="28"/>
        </w:rPr>
        <w:t>Мастер-класс для учителей начальных классов</w:t>
      </w:r>
    </w:p>
    <w:p w:rsidR="004A3BEA" w:rsidRPr="004A3BEA" w:rsidRDefault="004A3BEA" w:rsidP="004A3BEA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4A3BEA">
        <w:rPr>
          <w:rFonts w:ascii="Times New Roman" w:hAnsi="Times New Roman"/>
          <w:sz w:val="28"/>
          <w:szCs w:val="28"/>
        </w:rPr>
        <w:t>Здоровьесбережение на уроках в основной и старшей школе</w:t>
      </w:r>
    </w:p>
    <w:p w:rsidR="004A3BEA" w:rsidRPr="004A3BEA" w:rsidRDefault="004A3BEA" w:rsidP="004A3BEA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 w:rsidRPr="004A3BEA">
        <w:rPr>
          <w:rFonts w:ascii="Times New Roman" w:hAnsi="Times New Roman"/>
          <w:sz w:val="28"/>
          <w:szCs w:val="28"/>
        </w:rPr>
        <w:t>Мастер-класс для учителей основной и старшей школы</w:t>
      </w:r>
    </w:p>
    <w:p w:rsidR="004A3BEA" w:rsidRPr="004A3BEA" w:rsidRDefault="004A3BEA" w:rsidP="004A3BEA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4A3BEA">
        <w:rPr>
          <w:rFonts w:ascii="Times New Roman" w:hAnsi="Times New Roman"/>
          <w:sz w:val="28"/>
          <w:szCs w:val="28"/>
        </w:rPr>
        <w:t>Здоровьесбережение во внеурочной работе</w:t>
      </w:r>
    </w:p>
    <w:p w:rsidR="004A3BEA" w:rsidRPr="004A3BEA" w:rsidRDefault="004A3BEA" w:rsidP="004A3BEA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 w:rsidRPr="004A3BEA">
        <w:rPr>
          <w:rFonts w:ascii="Times New Roman" w:hAnsi="Times New Roman"/>
          <w:sz w:val="28"/>
          <w:szCs w:val="28"/>
        </w:rPr>
        <w:t>Мастер-класс для педагогов</w:t>
      </w:r>
    </w:p>
    <w:p w:rsidR="004A3BEA" w:rsidRPr="004A3BEA" w:rsidRDefault="004A3BEA" w:rsidP="004A3BEA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4A3BEA">
        <w:rPr>
          <w:rFonts w:ascii="Times New Roman" w:hAnsi="Times New Roman"/>
          <w:sz w:val="28"/>
          <w:szCs w:val="28"/>
        </w:rPr>
        <w:t>Здоровьесбережение педагогов</w:t>
      </w:r>
    </w:p>
    <w:p w:rsidR="004A3BEA" w:rsidRDefault="004A3BEA" w:rsidP="004A3BE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3BEA">
        <w:rPr>
          <w:rFonts w:ascii="Times New Roman" w:hAnsi="Times New Roman"/>
          <w:sz w:val="28"/>
          <w:szCs w:val="28"/>
        </w:rPr>
        <w:t>Заместители директора, педагоги, педагоги-психологи и т.д.</w:t>
      </w:r>
    </w:p>
    <w:p w:rsidR="004A3BEA" w:rsidRPr="004A3BEA" w:rsidRDefault="004A3BEA" w:rsidP="004A3BE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мероприятии приняло участие 67 педагогов из Большесосновского, </w:t>
      </w:r>
      <w:proofErr w:type="spellStart"/>
      <w:r>
        <w:rPr>
          <w:rFonts w:ascii="Times New Roman" w:hAnsi="Times New Roman"/>
          <w:sz w:val="28"/>
          <w:szCs w:val="28"/>
        </w:rPr>
        <w:t>Очерского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Карагайского и </w:t>
      </w:r>
      <w:proofErr w:type="spellStart"/>
      <w:r>
        <w:rPr>
          <w:rFonts w:ascii="Times New Roman" w:hAnsi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районов. </w:t>
      </w:r>
    </w:p>
    <w:p w:rsidR="004A3BEA" w:rsidRPr="004A3BEA" w:rsidRDefault="004A3BEA" w:rsidP="0038295A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64DA" w:rsidRDefault="00FE0730" w:rsidP="00B764DA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  <w:r w:rsidRPr="00FE0730">
        <w:rPr>
          <w:rFonts w:ascii="Times New Roman" w:hAnsi="Times New Roman"/>
          <w:b/>
          <w:bCs/>
          <w:sz w:val="28"/>
          <w:szCs w:val="28"/>
        </w:rPr>
        <w:t>Анализ состояния и результатов методической работы в образовательных учреждениях</w:t>
      </w:r>
      <w:r w:rsidRPr="00FE0730">
        <w:rPr>
          <w:rFonts w:ascii="Times New Roman" w:hAnsi="Times New Roman"/>
          <w:sz w:val="28"/>
          <w:szCs w:val="28"/>
        </w:rPr>
        <w:t>.</w:t>
      </w:r>
      <w:r w:rsidRPr="00FE0730">
        <w:rPr>
          <w:rFonts w:ascii="Times New Roman" w:hAnsi="Times New Roman"/>
          <w:sz w:val="28"/>
          <w:szCs w:val="28"/>
        </w:rPr>
        <w:br/>
      </w:r>
    </w:p>
    <w:p w:rsidR="008B40FB" w:rsidRPr="00B764DA" w:rsidRDefault="00FE0730" w:rsidP="00B764D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E6990">
        <w:rPr>
          <w:rFonts w:ascii="Times New Roman" w:hAnsi="Times New Roman"/>
          <w:sz w:val="24"/>
          <w:szCs w:val="24"/>
        </w:rPr>
        <w:br/>
      </w:r>
      <w:r w:rsidR="00407A2C" w:rsidRPr="00E65F73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8B40FB">
        <w:rPr>
          <w:rFonts w:ascii="Times New Roman" w:hAnsi="Times New Roman"/>
          <w:sz w:val="28"/>
          <w:szCs w:val="28"/>
        </w:rPr>
        <w:t>Методическая работа в образовательных учреждениях представлена школьными методическими объединениями, проблемными группами и методическим советом школы.</w:t>
      </w:r>
    </w:p>
    <w:p w:rsidR="00403B51" w:rsidRPr="008B40FB" w:rsidRDefault="008B40FB" w:rsidP="0038295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этом учебном году</w:t>
      </w:r>
      <w:r w:rsidR="00FE0730" w:rsidRPr="008B40FB">
        <w:rPr>
          <w:rFonts w:ascii="Times New Roman" w:hAnsi="Times New Roman"/>
          <w:sz w:val="28"/>
          <w:szCs w:val="28"/>
        </w:rPr>
        <w:t xml:space="preserve"> во всех уч</w:t>
      </w:r>
      <w:r>
        <w:rPr>
          <w:rFonts w:ascii="Times New Roman" w:hAnsi="Times New Roman"/>
          <w:sz w:val="28"/>
          <w:szCs w:val="28"/>
        </w:rPr>
        <w:t xml:space="preserve">реждениях данные формы имеются. </w:t>
      </w:r>
      <w:r w:rsidR="00FE0730" w:rsidRPr="008B40FB">
        <w:rPr>
          <w:rFonts w:ascii="Times New Roman" w:hAnsi="Times New Roman"/>
          <w:sz w:val="28"/>
          <w:szCs w:val="28"/>
        </w:rPr>
        <w:t xml:space="preserve">Каждый педагогический коллектив выбрал общую методическую тему, в рамках которой они работают. В основном школы рассматривают проблемы </w:t>
      </w:r>
      <w:r w:rsidR="00FE0730" w:rsidRPr="008B40FB">
        <w:rPr>
          <w:rFonts w:ascii="Times New Roman" w:hAnsi="Times New Roman"/>
          <w:sz w:val="28"/>
          <w:szCs w:val="28"/>
        </w:rPr>
        <w:lastRenderedPageBreak/>
        <w:t>качества образования, компетентностный подход,  введение но</w:t>
      </w:r>
      <w:r w:rsidR="00A80756" w:rsidRPr="008B40FB">
        <w:rPr>
          <w:rFonts w:ascii="Times New Roman" w:hAnsi="Times New Roman"/>
          <w:sz w:val="28"/>
          <w:szCs w:val="28"/>
        </w:rPr>
        <w:t xml:space="preserve">вых образовательных стандартов. </w:t>
      </w:r>
      <w:r w:rsidR="00FE0730" w:rsidRPr="008B40FB">
        <w:rPr>
          <w:rFonts w:ascii="Times New Roman" w:hAnsi="Times New Roman"/>
          <w:sz w:val="28"/>
          <w:szCs w:val="28"/>
        </w:rPr>
        <w:br/>
      </w:r>
      <w:r w:rsidR="00407A2C" w:rsidRPr="008B40FB">
        <w:rPr>
          <w:rFonts w:ascii="Times New Roman" w:hAnsi="Times New Roman"/>
          <w:sz w:val="28"/>
          <w:szCs w:val="28"/>
        </w:rPr>
        <w:t xml:space="preserve">          </w:t>
      </w:r>
      <w:r w:rsidR="00FE0730" w:rsidRPr="008B40FB">
        <w:rPr>
          <w:rFonts w:ascii="Times New Roman" w:hAnsi="Times New Roman"/>
          <w:sz w:val="28"/>
          <w:szCs w:val="28"/>
        </w:rPr>
        <w:t>Каждое школьное методическое объединение работало над своей методической темой, связанной с методической темой школы, и в своей деятельности, прежде всего, ориентировалось на организацию методической помощи учителю в межкурсовой период.</w:t>
      </w:r>
      <w:r w:rsidR="00FE0730" w:rsidRPr="008B40FB">
        <w:rPr>
          <w:rFonts w:ascii="Times New Roman" w:hAnsi="Times New Roman"/>
          <w:sz w:val="28"/>
          <w:szCs w:val="28"/>
        </w:rPr>
        <w:br/>
      </w:r>
    </w:p>
    <w:p w:rsidR="00B77494" w:rsidRDefault="00FE0730" w:rsidP="00B7749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8E6990">
        <w:rPr>
          <w:rFonts w:ascii="Times New Roman" w:hAnsi="Times New Roman"/>
          <w:sz w:val="24"/>
          <w:szCs w:val="24"/>
        </w:rPr>
        <w:br/>
      </w:r>
      <w:r w:rsidRPr="00403B51">
        <w:rPr>
          <w:rFonts w:ascii="Times New Roman" w:hAnsi="Times New Roman"/>
          <w:sz w:val="28"/>
          <w:szCs w:val="28"/>
        </w:rPr>
        <w:t>В методической работе школ использова</w:t>
      </w:r>
      <w:r w:rsidR="00403B51" w:rsidRPr="00403B51">
        <w:rPr>
          <w:rFonts w:ascii="Times New Roman" w:hAnsi="Times New Roman"/>
          <w:sz w:val="28"/>
          <w:szCs w:val="28"/>
        </w:rPr>
        <w:t>лись классические формы работы:</w:t>
      </w:r>
      <w:r w:rsidR="00403B51" w:rsidRPr="00403B51">
        <w:rPr>
          <w:rFonts w:ascii="Times New Roman" w:hAnsi="Times New Roman"/>
          <w:sz w:val="28"/>
          <w:szCs w:val="28"/>
        </w:rPr>
        <w:br/>
        <w:t>- тематические педсоветы;</w:t>
      </w:r>
      <w:r w:rsidRPr="00403B51">
        <w:rPr>
          <w:rFonts w:ascii="Times New Roman" w:hAnsi="Times New Roman"/>
          <w:sz w:val="28"/>
          <w:szCs w:val="28"/>
        </w:rPr>
        <w:br/>
        <w:t xml:space="preserve">- </w:t>
      </w:r>
      <w:r w:rsidR="00403B51" w:rsidRPr="00403B51">
        <w:rPr>
          <w:rFonts w:ascii="Times New Roman" w:hAnsi="Times New Roman"/>
          <w:sz w:val="28"/>
          <w:szCs w:val="28"/>
        </w:rPr>
        <w:t>заседания методического совета;</w:t>
      </w:r>
      <w:r w:rsidRPr="00403B51">
        <w:rPr>
          <w:rFonts w:ascii="Times New Roman" w:hAnsi="Times New Roman"/>
          <w:sz w:val="28"/>
          <w:szCs w:val="28"/>
        </w:rPr>
        <w:br/>
        <w:t>- засед</w:t>
      </w:r>
      <w:r w:rsidR="00403B51" w:rsidRPr="00403B51">
        <w:rPr>
          <w:rFonts w:ascii="Times New Roman" w:hAnsi="Times New Roman"/>
          <w:sz w:val="28"/>
          <w:szCs w:val="28"/>
        </w:rPr>
        <w:t>ания методического объединения;</w:t>
      </w:r>
      <w:r w:rsidRPr="00403B51">
        <w:rPr>
          <w:rFonts w:ascii="Times New Roman" w:hAnsi="Times New Roman"/>
          <w:sz w:val="28"/>
          <w:szCs w:val="28"/>
        </w:rPr>
        <w:br/>
        <w:t>- работа по</w:t>
      </w:r>
      <w:r w:rsidR="00403B51" w:rsidRPr="00403B51">
        <w:rPr>
          <w:rFonts w:ascii="Times New Roman" w:hAnsi="Times New Roman"/>
          <w:sz w:val="28"/>
          <w:szCs w:val="28"/>
        </w:rPr>
        <w:t xml:space="preserve"> самообразованию;</w:t>
      </w:r>
      <w:r w:rsidR="00403B51" w:rsidRPr="00403B51">
        <w:rPr>
          <w:rFonts w:ascii="Times New Roman" w:hAnsi="Times New Roman"/>
          <w:sz w:val="28"/>
          <w:szCs w:val="28"/>
        </w:rPr>
        <w:br/>
        <w:t>- предметные недели;</w:t>
      </w:r>
      <w:r w:rsidRPr="00403B51">
        <w:rPr>
          <w:rFonts w:ascii="Times New Roman" w:hAnsi="Times New Roman"/>
          <w:sz w:val="28"/>
          <w:szCs w:val="28"/>
        </w:rPr>
        <w:br/>
        <w:t>- педагогические мониторинги</w:t>
      </w:r>
      <w:r w:rsidR="00403B51" w:rsidRPr="00403B51">
        <w:rPr>
          <w:rFonts w:ascii="Times New Roman" w:hAnsi="Times New Roman"/>
          <w:sz w:val="28"/>
          <w:szCs w:val="28"/>
        </w:rPr>
        <w:t>;</w:t>
      </w:r>
      <w:r w:rsidRPr="00403B51">
        <w:rPr>
          <w:rFonts w:ascii="Times New Roman" w:hAnsi="Times New Roman"/>
          <w:sz w:val="28"/>
          <w:szCs w:val="28"/>
        </w:rPr>
        <w:br/>
        <w:t>- обучение на курсах повышения квалификации и др.</w:t>
      </w:r>
      <w:r w:rsidRPr="00403B51">
        <w:rPr>
          <w:rFonts w:ascii="Times New Roman" w:hAnsi="Times New Roman"/>
          <w:sz w:val="28"/>
          <w:szCs w:val="28"/>
        </w:rPr>
        <w:br/>
      </w:r>
    </w:p>
    <w:p w:rsidR="00403B51" w:rsidRDefault="00DB20E3" w:rsidP="00403B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FE0730" w:rsidRPr="00403B51">
        <w:rPr>
          <w:rFonts w:ascii="Times New Roman" w:hAnsi="Times New Roman"/>
          <w:sz w:val="28"/>
          <w:szCs w:val="28"/>
        </w:rPr>
        <w:t xml:space="preserve">повышения педагогического мастерства учителей и распространения лучшего опыта систематически проводились </w:t>
      </w:r>
      <w:r w:rsidR="00403B51" w:rsidRPr="00403B51">
        <w:rPr>
          <w:rFonts w:ascii="Times New Roman" w:hAnsi="Times New Roman"/>
          <w:sz w:val="28"/>
          <w:szCs w:val="28"/>
        </w:rPr>
        <w:t>открытые уроки</w:t>
      </w:r>
      <w:r w:rsidR="00FE0730" w:rsidRPr="00403B51">
        <w:rPr>
          <w:rFonts w:ascii="Times New Roman" w:hAnsi="Times New Roman"/>
          <w:sz w:val="28"/>
          <w:szCs w:val="28"/>
        </w:rPr>
        <w:t>. С целью ознакомления педагогов с основными тенденциями в российском образовании проводились педагогические советы, совещания при директоре. На педагогических советах изучались и обсуждались такие актуальные документы, как законопроект «Об образовании в РФ», стандарты начального, основного и общего образования, рассматривались вопросы нормативно-правового и научно-методического обеспечения</w:t>
      </w:r>
      <w:r w:rsidR="00403B51">
        <w:rPr>
          <w:rFonts w:ascii="Times New Roman" w:hAnsi="Times New Roman"/>
          <w:sz w:val="28"/>
          <w:szCs w:val="28"/>
        </w:rPr>
        <w:t xml:space="preserve"> </w:t>
      </w:r>
      <w:r w:rsidR="00FE0730" w:rsidRPr="00403B51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1F4AFC" w:rsidRDefault="00FE0730" w:rsidP="00403B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B51">
        <w:rPr>
          <w:rFonts w:ascii="Times New Roman" w:hAnsi="Times New Roman"/>
          <w:sz w:val="28"/>
          <w:szCs w:val="28"/>
        </w:rPr>
        <w:t>Вместе с тем отмечены недоста</w:t>
      </w:r>
      <w:r w:rsidR="00403B51">
        <w:rPr>
          <w:rFonts w:ascii="Times New Roman" w:hAnsi="Times New Roman"/>
          <w:sz w:val="28"/>
          <w:szCs w:val="28"/>
        </w:rPr>
        <w:t>тки в методической работе школ:</w:t>
      </w:r>
      <w:r w:rsidRPr="00403B51">
        <w:rPr>
          <w:rFonts w:ascii="Times New Roman" w:hAnsi="Times New Roman"/>
          <w:sz w:val="28"/>
          <w:szCs w:val="28"/>
        </w:rPr>
        <w:br/>
        <w:t>- неполный охват и вовлеченность учителей в методическую работу в той или иной форме, поиск новых нетрадици</w:t>
      </w:r>
      <w:r w:rsidR="00403B51">
        <w:rPr>
          <w:rFonts w:ascii="Times New Roman" w:hAnsi="Times New Roman"/>
          <w:sz w:val="28"/>
          <w:szCs w:val="28"/>
        </w:rPr>
        <w:t>онных форм ме</w:t>
      </w:r>
      <w:r w:rsidR="008B40FB">
        <w:rPr>
          <w:rFonts w:ascii="Times New Roman" w:hAnsi="Times New Roman"/>
          <w:sz w:val="28"/>
          <w:szCs w:val="28"/>
        </w:rPr>
        <w:t>тодической работы (данная проблема актуальна уже не первый год во многих ОУ);</w:t>
      </w:r>
      <w:r w:rsidRPr="00403B51">
        <w:rPr>
          <w:rFonts w:ascii="Times New Roman" w:hAnsi="Times New Roman"/>
          <w:sz w:val="28"/>
          <w:szCs w:val="28"/>
        </w:rPr>
        <w:br/>
        <w:t>- недостаточно ведется работа по о</w:t>
      </w:r>
      <w:r w:rsidR="00403B51">
        <w:rPr>
          <w:rFonts w:ascii="Times New Roman" w:hAnsi="Times New Roman"/>
          <w:sz w:val="28"/>
          <w:szCs w:val="28"/>
        </w:rPr>
        <w:t>бобщению педагогического опыта;</w:t>
      </w:r>
      <w:r w:rsidRPr="00403B51">
        <w:rPr>
          <w:rFonts w:ascii="Times New Roman" w:hAnsi="Times New Roman"/>
          <w:sz w:val="28"/>
          <w:szCs w:val="28"/>
        </w:rPr>
        <w:br/>
        <w:t>- низкая активность учителей в планировании и проведении открытых уроков.</w:t>
      </w:r>
      <w:proofErr w:type="gramEnd"/>
    </w:p>
    <w:p w:rsidR="008B40FB" w:rsidRDefault="008B40FB" w:rsidP="00A5402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Отдельная работа проводилась с завучами образовательных учреждений. В ходе проверок школ, проводимых в прошлом учебном году, выявлена одна из проблем – низкий уровень качества урока, что не допустимо в связи с введением новых стандартов, а также оказывает негативное воздействие на качество образования в районе. Коллеги пришли к выводу, что чтобы повысить качество образования, необходимо повысить качество урока. В связи с этим в сентябре 2014 года создана проблемная группа завучей «Современный урок». В рамках работы данной группы в конце учебного года были разработаны четкие и единые критерии оценки и анализа урока. </w:t>
      </w:r>
      <w:r w:rsidR="00AE2B90">
        <w:rPr>
          <w:rFonts w:ascii="Times New Roman" w:hAnsi="Times New Roman"/>
          <w:sz w:val="28"/>
          <w:szCs w:val="28"/>
        </w:rPr>
        <w:t xml:space="preserve">Следующий этап – апробация данных критериев. </w:t>
      </w:r>
    </w:p>
    <w:p w:rsidR="00403B51" w:rsidRDefault="00403B51" w:rsidP="00A5402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03B51">
        <w:rPr>
          <w:rFonts w:ascii="Times New Roman" w:hAnsi="Times New Roman"/>
          <w:sz w:val="28"/>
          <w:szCs w:val="28"/>
        </w:rPr>
        <w:lastRenderedPageBreak/>
        <w:t xml:space="preserve">В связи с </w:t>
      </w:r>
      <w:proofErr w:type="gramStart"/>
      <w:r w:rsidRPr="00403B51">
        <w:rPr>
          <w:rFonts w:ascii="Times New Roman" w:hAnsi="Times New Roman"/>
          <w:sz w:val="28"/>
          <w:szCs w:val="28"/>
        </w:rPr>
        <w:t>вышеперечисленным</w:t>
      </w:r>
      <w:proofErr w:type="gramEnd"/>
      <w:r w:rsidRPr="00403B51">
        <w:rPr>
          <w:rFonts w:ascii="Times New Roman" w:hAnsi="Times New Roman"/>
          <w:sz w:val="28"/>
          <w:szCs w:val="28"/>
        </w:rPr>
        <w:t xml:space="preserve"> в образовательных учреждениях необходимо реализовывать следующие </w:t>
      </w:r>
      <w:r w:rsidRPr="00403B51">
        <w:rPr>
          <w:rFonts w:ascii="Times New Roman" w:hAnsi="Times New Roman"/>
          <w:b/>
          <w:sz w:val="28"/>
          <w:szCs w:val="28"/>
        </w:rPr>
        <w:t>н</w:t>
      </w:r>
      <w:r w:rsidR="00FE0730" w:rsidRPr="00403B51">
        <w:rPr>
          <w:rFonts w:ascii="Times New Roman" w:hAnsi="Times New Roman"/>
          <w:b/>
          <w:sz w:val="28"/>
          <w:szCs w:val="28"/>
        </w:rPr>
        <w:t>аправления</w:t>
      </w:r>
      <w:r w:rsidR="00FE0730" w:rsidRPr="00403B51">
        <w:rPr>
          <w:rFonts w:ascii="Times New Roman" w:hAnsi="Times New Roman"/>
          <w:sz w:val="28"/>
          <w:szCs w:val="28"/>
        </w:rPr>
        <w:t xml:space="preserve"> совершенствования методической работы:</w:t>
      </w:r>
    </w:p>
    <w:p w:rsidR="00403B51" w:rsidRDefault="00403B51" w:rsidP="00403B5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3B51">
        <w:rPr>
          <w:rFonts w:ascii="Times New Roman" w:hAnsi="Times New Roman"/>
          <w:sz w:val="28"/>
          <w:szCs w:val="28"/>
        </w:rPr>
        <w:t>- организация рефлексивной деятельности учителей в ходе анализа педагогической деятельности и выработки путей решения педаго</w:t>
      </w:r>
      <w:r>
        <w:rPr>
          <w:rFonts w:ascii="Times New Roman" w:hAnsi="Times New Roman"/>
          <w:sz w:val="28"/>
          <w:szCs w:val="28"/>
        </w:rPr>
        <w:t>гических проблем и затруднений;</w:t>
      </w:r>
    </w:p>
    <w:p w:rsidR="00403B51" w:rsidRDefault="00403B51" w:rsidP="00403B5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3B51">
        <w:rPr>
          <w:rFonts w:ascii="Times New Roman" w:hAnsi="Times New Roman"/>
          <w:sz w:val="28"/>
          <w:szCs w:val="28"/>
        </w:rPr>
        <w:t>- создание условий для понимания каждым учителем необходимости использования новых педагогич</w:t>
      </w:r>
      <w:r>
        <w:rPr>
          <w:rFonts w:ascii="Times New Roman" w:hAnsi="Times New Roman"/>
          <w:sz w:val="28"/>
          <w:szCs w:val="28"/>
        </w:rPr>
        <w:t>еских технологий и их элементов;</w:t>
      </w:r>
    </w:p>
    <w:p w:rsidR="0007414E" w:rsidRPr="00403B51" w:rsidRDefault="00FE0730" w:rsidP="00403B51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B51">
        <w:rPr>
          <w:rFonts w:ascii="Times New Roman" w:hAnsi="Times New Roman"/>
          <w:sz w:val="28"/>
          <w:szCs w:val="28"/>
        </w:rPr>
        <w:t>- организация системы методической работы в школе с целью развития педагогического творчества и самор</w:t>
      </w:r>
      <w:r w:rsidR="00403B51">
        <w:rPr>
          <w:rFonts w:ascii="Times New Roman" w:hAnsi="Times New Roman"/>
          <w:sz w:val="28"/>
          <w:szCs w:val="28"/>
        </w:rPr>
        <w:t>еализации инициативы педагогов;</w:t>
      </w:r>
      <w:r w:rsidRPr="00403B51">
        <w:rPr>
          <w:rFonts w:ascii="Times New Roman" w:hAnsi="Times New Roman"/>
          <w:sz w:val="28"/>
          <w:szCs w:val="28"/>
        </w:rPr>
        <w:br/>
        <w:t>- максимальное привлечение учителей через различные формы (от постоянных до единовременных) к методической работе школы, применение в работе н</w:t>
      </w:r>
      <w:r w:rsidR="00403B51">
        <w:rPr>
          <w:rFonts w:ascii="Times New Roman" w:hAnsi="Times New Roman"/>
          <w:sz w:val="28"/>
          <w:szCs w:val="28"/>
        </w:rPr>
        <w:t>овых формы методической работы;</w:t>
      </w:r>
      <w:proofErr w:type="gramEnd"/>
      <w:r w:rsidRPr="00403B51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403B51">
        <w:rPr>
          <w:rFonts w:ascii="Times New Roman" w:hAnsi="Times New Roman"/>
          <w:sz w:val="28"/>
          <w:szCs w:val="28"/>
        </w:rPr>
        <w:t xml:space="preserve">усиление работы школьных методических объединение по поиску, обобщению передового педагогического опыта, его распространению, что позволит поднять уровень методической работы в школе, отразится на результатах обучения </w:t>
      </w:r>
      <w:r w:rsidR="00403B51">
        <w:rPr>
          <w:rFonts w:ascii="Times New Roman" w:hAnsi="Times New Roman"/>
          <w:sz w:val="28"/>
          <w:szCs w:val="28"/>
        </w:rPr>
        <w:t>и воспитания учащихся;</w:t>
      </w:r>
      <w:r w:rsidRPr="00403B51">
        <w:rPr>
          <w:rFonts w:ascii="Times New Roman" w:hAnsi="Times New Roman"/>
          <w:sz w:val="28"/>
          <w:szCs w:val="28"/>
        </w:rPr>
        <w:br/>
        <w:t>- для обеспечения успеха в руководстве методической работы в школе необходимо более глубоко использовать самоанализ педагогических процессов и формирование умения обобщать опыт своей образовательной деятельности.</w:t>
      </w:r>
      <w:r w:rsidRPr="00403B51">
        <w:rPr>
          <w:rFonts w:ascii="Times New Roman" w:hAnsi="Times New Roman"/>
          <w:sz w:val="28"/>
          <w:szCs w:val="28"/>
        </w:rPr>
        <w:br/>
      </w:r>
      <w:proofErr w:type="gramEnd"/>
    </w:p>
    <w:p w:rsidR="00622984" w:rsidRDefault="00622984" w:rsidP="00622984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2984">
        <w:rPr>
          <w:rFonts w:ascii="Times New Roman" w:hAnsi="Times New Roman"/>
          <w:b/>
          <w:sz w:val="28"/>
          <w:szCs w:val="28"/>
        </w:rPr>
        <w:t xml:space="preserve">Качество образования. </w:t>
      </w:r>
    </w:p>
    <w:p w:rsidR="00782CF1" w:rsidRDefault="00AF4B0B" w:rsidP="00AF4B0B">
      <w:pPr>
        <w:pStyle w:val="a6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F4B0B">
        <w:rPr>
          <w:rFonts w:ascii="Times New Roman" w:hAnsi="Times New Roman"/>
          <w:sz w:val="28"/>
          <w:szCs w:val="28"/>
        </w:rPr>
        <w:t xml:space="preserve">Уже </w:t>
      </w:r>
      <w:r w:rsidR="00303F79">
        <w:rPr>
          <w:rFonts w:ascii="Times New Roman" w:hAnsi="Times New Roman"/>
          <w:sz w:val="28"/>
          <w:szCs w:val="28"/>
        </w:rPr>
        <w:t>несколько лет</w:t>
      </w:r>
      <w:r w:rsidRPr="00AF4B0B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д</w:t>
      </w:r>
      <w:r w:rsidRPr="00AF4B0B">
        <w:rPr>
          <w:rFonts w:ascii="Times New Roman" w:hAnsi="Times New Roman"/>
          <w:sz w:val="28"/>
          <w:szCs w:val="28"/>
        </w:rPr>
        <w:t xml:space="preserve">ряд все педагогическое сообщество озадачено проблемой повышения качества образования в районе. </w:t>
      </w:r>
      <w:r w:rsidR="00303F79">
        <w:rPr>
          <w:rFonts w:ascii="Times New Roman" w:hAnsi="Times New Roman"/>
          <w:sz w:val="28"/>
          <w:szCs w:val="28"/>
        </w:rPr>
        <w:t>В некоторых</w:t>
      </w:r>
      <w:r>
        <w:rPr>
          <w:rFonts w:ascii="Times New Roman" w:hAnsi="Times New Roman"/>
          <w:sz w:val="28"/>
          <w:szCs w:val="28"/>
        </w:rPr>
        <w:t xml:space="preserve"> ОУ данная тема являлась методической темой, над которой работал весь педагогический коллектив школы. (</w:t>
      </w:r>
      <w:r w:rsidRPr="00303F79">
        <w:rPr>
          <w:rFonts w:ascii="Times New Roman" w:hAnsi="Times New Roman"/>
          <w:sz w:val="28"/>
          <w:szCs w:val="28"/>
        </w:rPr>
        <w:t xml:space="preserve">Большесосновская СОШ, Черновская СОШ им. А.С. Пушкина, Кленовская СОШ, </w:t>
      </w:r>
      <w:r w:rsidR="00303F79" w:rsidRPr="00303F79">
        <w:rPr>
          <w:rFonts w:ascii="Times New Roman" w:hAnsi="Times New Roman"/>
          <w:sz w:val="28"/>
          <w:szCs w:val="28"/>
        </w:rPr>
        <w:t xml:space="preserve">Тойкинская СОШ, Нижнелыпская ООШ и </w:t>
      </w:r>
      <w:r w:rsidRPr="00303F79">
        <w:rPr>
          <w:rFonts w:ascii="Times New Roman" w:hAnsi="Times New Roman"/>
          <w:sz w:val="28"/>
          <w:szCs w:val="28"/>
        </w:rPr>
        <w:t>Бердышевская О</w:t>
      </w:r>
      <w:r w:rsidR="00303F79" w:rsidRPr="00303F79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 xml:space="preserve">). Школы проводили семинары, рассматривали данные вопросы на педсоветах, оперативках и т.д. Проводились различные конкурсы, предметные недели, игры, чемпионаты для детей. </w:t>
      </w:r>
      <w:r w:rsidR="00BB4C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ся проведенная работа обсуждалась на совещаниях при начальнике управления. Ежемесячно проводились выездные </w:t>
      </w:r>
      <w:r w:rsidR="003C6C27">
        <w:rPr>
          <w:rFonts w:ascii="Times New Roman" w:hAnsi="Times New Roman"/>
          <w:sz w:val="28"/>
          <w:szCs w:val="28"/>
        </w:rPr>
        <w:t xml:space="preserve">комплексные </w:t>
      </w:r>
      <w:r>
        <w:rPr>
          <w:rFonts w:ascii="Times New Roman" w:hAnsi="Times New Roman"/>
          <w:sz w:val="28"/>
          <w:szCs w:val="28"/>
        </w:rPr>
        <w:t>проверки специалистов управления обр</w:t>
      </w:r>
      <w:r w:rsidR="00BB4C69">
        <w:rPr>
          <w:rFonts w:ascii="Times New Roman" w:hAnsi="Times New Roman"/>
          <w:sz w:val="28"/>
          <w:szCs w:val="28"/>
        </w:rPr>
        <w:t>азования, по результатам которых</w:t>
      </w:r>
      <w:r>
        <w:rPr>
          <w:rFonts w:ascii="Times New Roman" w:hAnsi="Times New Roman"/>
          <w:sz w:val="28"/>
          <w:szCs w:val="28"/>
        </w:rPr>
        <w:t xml:space="preserve"> педагогическому коллективу давались рекомендации.  В 2013</w:t>
      </w:r>
      <w:r w:rsidR="00BB4C69">
        <w:rPr>
          <w:rFonts w:ascii="Times New Roman" w:hAnsi="Times New Roman"/>
          <w:sz w:val="28"/>
          <w:szCs w:val="28"/>
        </w:rPr>
        <w:t xml:space="preserve"> – 2014 </w:t>
      </w:r>
      <w:r>
        <w:rPr>
          <w:rFonts w:ascii="Times New Roman" w:hAnsi="Times New Roman"/>
          <w:sz w:val="28"/>
          <w:szCs w:val="28"/>
        </w:rPr>
        <w:t xml:space="preserve"> году были</w:t>
      </w:r>
      <w:r w:rsidR="003C6C27">
        <w:rPr>
          <w:rFonts w:ascii="Times New Roman" w:hAnsi="Times New Roman"/>
          <w:sz w:val="28"/>
          <w:szCs w:val="28"/>
        </w:rPr>
        <w:t xml:space="preserve"> проведены прове</w:t>
      </w:r>
      <w:r>
        <w:rPr>
          <w:rFonts w:ascii="Times New Roman" w:hAnsi="Times New Roman"/>
          <w:sz w:val="28"/>
          <w:szCs w:val="28"/>
        </w:rPr>
        <w:t>рки в</w:t>
      </w:r>
      <w:r w:rsidR="00434AAF">
        <w:rPr>
          <w:rFonts w:ascii="Times New Roman" w:hAnsi="Times New Roman"/>
          <w:sz w:val="28"/>
          <w:szCs w:val="28"/>
        </w:rPr>
        <w:t xml:space="preserve"> </w:t>
      </w:r>
      <w:r w:rsidR="00782CF1">
        <w:rPr>
          <w:rFonts w:ascii="Times New Roman" w:hAnsi="Times New Roman"/>
          <w:sz w:val="28"/>
          <w:szCs w:val="28"/>
        </w:rPr>
        <w:t xml:space="preserve">Большесосновской, Черновской, </w:t>
      </w:r>
      <w:proofErr w:type="spellStart"/>
      <w:r w:rsidR="00782CF1">
        <w:rPr>
          <w:rFonts w:ascii="Times New Roman" w:hAnsi="Times New Roman"/>
          <w:sz w:val="28"/>
          <w:szCs w:val="28"/>
        </w:rPr>
        <w:t>Кленовской</w:t>
      </w:r>
      <w:proofErr w:type="spellEnd"/>
      <w:r w:rsidR="00782CF1">
        <w:rPr>
          <w:rFonts w:ascii="Times New Roman" w:hAnsi="Times New Roman"/>
          <w:sz w:val="28"/>
          <w:szCs w:val="28"/>
        </w:rPr>
        <w:t>, Петропавловской, Полозовской школах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404C" w:rsidRDefault="00C611C4" w:rsidP="00C611C4">
      <w:pPr>
        <w:pStyle w:val="a6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149</w:t>
      </w:r>
      <w:r w:rsidR="003C6C27">
        <w:rPr>
          <w:rFonts w:ascii="Times New Roman" w:hAnsi="Times New Roman"/>
          <w:sz w:val="28"/>
          <w:szCs w:val="28"/>
        </w:rPr>
        <w:t xml:space="preserve"> выпускников 9 классов были допущены и прошли процедуру </w:t>
      </w:r>
      <w:r w:rsidR="003C6C27" w:rsidRPr="003C6C27">
        <w:rPr>
          <w:rFonts w:ascii="Times New Roman" w:hAnsi="Times New Roman"/>
          <w:b/>
          <w:sz w:val="28"/>
          <w:szCs w:val="28"/>
        </w:rPr>
        <w:t>государственной  итоговой аттестации</w:t>
      </w:r>
      <w:r w:rsidR="00346EF7">
        <w:rPr>
          <w:rFonts w:ascii="Times New Roman" w:hAnsi="Times New Roman"/>
          <w:b/>
          <w:sz w:val="28"/>
          <w:szCs w:val="28"/>
        </w:rPr>
        <w:t xml:space="preserve"> </w:t>
      </w:r>
      <w:r w:rsidR="00346EF7" w:rsidRPr="00346EF7">
        <w:rPr>
          <w:rFonts w:ascii="Times New Roman" w:hAnsi="Times New Roman"/>
          <w:sz w:val="28"/>
          <w:szCs w:val="28"/>
        </w:rPr>
        <w:t>в форме</w:t>
      </w:r>
      <w:r w:rsidR="00346EF7">
        <w:rPr>
          <w:rFonts w:ascii="Times New Roman" w:hAnsi="Times New Roman"/>
          <w:b/>
          <w:sz w:val="28"/>
          <w:szCs w:val="28"/>
        </w:rPr>
        <w:t xml:space="preserve"> обязательного государственного экзамена (ОГЭ)</w:t>
      </w:r>
      <w:r w:rsidR="003C6C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Четыре</w:t>
      </w:r>
      <w:r w:rsidR="003C6C27">
        <w:rPr>
          <w:rFonts w:ascii="Times New Roman" w:hAnsi="Times New Roman"/>
          <w:sz w:val="28"/>
          <w:szCs w:val="28"/>
        </w:rPr>
        <w:t xml:space="preserve"> ученик</w:t>
      </w:r>
      <w:r>
        <w:rPr>
          <w:rFonts w:ascii="Times New Roman" w:hAnsi="Times New Roman"/>
          <w:sz w:val="28"/>
          <w:szCs w:val="28"/>
        </w:rPr>
        <w:t>а</w:t>
      </w:r>
      <w:r w:rsidR="003C6C27">
        <w:rPr>
          <w:rFonts w:ascii="Times New Roman" w:hAnsi="Times New Roman"/>
          <w:sz w:val="28"/>
          <w:szCs w:val="28"/>
        </w:rPr>
        <w:t xml:space="preserve"> Большесосновской СОШ</w:t>
      </w:r>
      <w:r>
        <w:rPr>
          <w:rFonts w:ascii="Times New Roman" w:hAnsi="Times New Roman"/>
          <w:sz w:val="28"/>
          <w:szCs w:val="28"/>
        </w:rPr>
        <w:t xml:space="preserve"> и Полозовской СОШ</w:t>
      </w:r>
      <w:r w:rsidR="003C6C27">
        <w:rPr>
          <w:rFonts w:ascii="Times New Roman" w:hAnsi="Times New Roman"/>
          <w:sz w:val="28"/>
          <w:szCs w:val="28"/>
        </w:rPr>
        <w:t xml:space="preserve"> не допущен</w:t>
      </w:r>
      <w:r>
        <w:rPr>
          <w:rFonts w:ascii="Times New Roman" w:hAnsi="Times New Roman"/>
          <w:sz w:val="28"/>
          <w:szCs w:val="28"/>
        </w:rPr>
        <w:t>ы</w:t>
      </w:r>
      <w:r w:rsidR="003C6C27">
        <w:rPr>
          <w:rFonts w:ascii="Times New Roman" w:hAnsi="Times New Roman"/>
          <w:sz w:val="28"/>
          <w:szCs w:val="28"/>
        </w:rPr>
        <w:t xml:space="preserve"> к экзаменам. </w:t>
      </w:r>
      <w:r>
        <w:rPr>
          <w:rFonts w:ascii="Times New Roman" w:hAnsi="Times New Roman"/>
          <w:sz w:val="28"/>
          <w:szCs w:val="28"/>
        </w:rPr>
        <w:t xml:space="preserve">Четыре ученика не получили аттестата об основном общем образовании. </w:t>
      </w:r>
    </w:p>
    <w:p w:rsidR="00346EF7" w:rsidRPr="00346EF7" w:rsidRDefault="00346EF7" w:rsidP="00346EF7">
      <w:pPr>
        <w:pStyle w:val="a6"/>
        <w:numPr>
          <w:ilvl w:val="0"/>
          <w:numId w:val="4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Повысились результаты по ОГЭ  по следующим предметам:</w:t>
      </w:r>
    </w:p>
    <w:p w:rsidR="00346EF7" w:rsidRPr="00346EF7" w:rsidRDefault="00346EF7" w:rsidP="00346EF7">
      <w:pPr>
        <w:pStyle w:val="a6"/>
        <w:numPr>
          <w:ilvl w:val="0"/>
          <w:numId w:val="4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на 0,3 балла</w:t>
      </w:r>
    </w:p>
    <w:p w:rsidR="00346EF7" w:rsidRDefault="00346EF7" w:rsidP="00346EF7">
      <w:pPr>
        <w:pStyle w:val="a6"/>
        <w:tabs>
          <w:tab w:val="left" w:pos="14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10763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BE5EEF" w:rsidRDefault="00BE5EEF" w:rsidP="00346EF7">
      <w:pPr>
        <w:pStyle w:val="a6"/>
        <w:tabs>
          <w:tab w:val="left" w:pos="142"/>
        </w:tabs>
        <w:jc w:val="both"/>
        <w:rPr>
          <w:sz w:val="28"/>
          <w:szCs w:val="28"/>
        </w:rPr>
      </w:pPr>
    </w:p>
    <w:p w:rsidR="00BE5EEF" w:rsidRPr="00BE5EEF" w:rsidRDefault="00BE5EEF" w:rsidP="00BE5EEF">
      <w:pPr>
        <w:pStyle w:val="a6"/>
        <w:numPr>
          <w:ilvl w:val="0"/>
          <w:numId w:val="4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 на 2,3 балла</w:t>
      </w:r>
    </w:p>
    <w:p w:rsidR="00BE5EEF" w:rsidRDefault="00BE5EEF" w:rsidP="00BE5EEF">
      <w:pPr>
        <w:pStyle w:val="a6"/>
        <w:tabs>
          <w:tab w:val="left" w:pos="142"/>
        </w:tabs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0200" cy="11049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E5EEF" w:rsidRPr="00BE5EEF" w:rsidRDefault="00BE5EEF" w:rsidP="00BE5EEF">
      <w:pPr>
        <w:pStyle w:val="a6"/>
        <w:numPr>
          <w:ilvl w:val="0"/>
          <w:numId w:val="4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 на 16,9 баллов:</w:t>
      </w:r>
    </w:p>
    <w:p w:rsidR="00BE5EEF" w:rsidRDefault="00BE5EEF" w:rsidP="00BE5EEF">
      <w:pPr>
        <w:pStyle w:val="a6"/>
        <w:tabs>
          <w:tab w:val="left" w:pos="142"/>
        </w:tabs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4025" cy="110490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E5EEF" w:rsidRPr="00BE5EEF" w:rsidRDefault="00BE5EEF" w:rsidP="00BE5EEF">
      <w:pPr>
        <w:pStyle w:val="a6"/>
        <w:numPr>
          <w:ilvl w:val="0"/>
          <w:numId w:val="4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на 0,4 балла</w:t>
      </w:r>
    </w:p>
    <w:p w:rsidR="00BE5EEF" w:rsidRDefault="00BE5EEF" w:rsidP="00667875">
      <w:pPr>
        <w:pStyle w:val="a6"/>
        <w:tabs>
          <w:tab w:val="left" w:pos="142"/>
        </w:tabs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4025" cy="88582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67875" w:rsidRDefault="00667875" w:rsidP="00667875">
      <w:pPr>
        <w:pStyle w:val="a6"/>
        <w:tabs>
          <w:tab w:val="left" w:pos="142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Снизились результаты по следующим предметам:</w:t>
      </w:r>
    </w:p>
    <w:p w:rsidR="00667875" w:rsidRDefault="00667875" w:rsidP="00667875">
      <w:pPr>
        <w:pStyle w:val="a6"/>
        <w:numPr>
          <w:ilvl w:val="0"/>
          <w:numId w:val="48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67875">
        <w:rPr>
          <w:rFonts w:ascii="Times New Roman" w:hAnsi="Times New Roman"/>
          <w:sz w:val="28"/>
          <w:szCs w:val="28"/>
        </w:rPr>
        <w:t>Русский язык на 3,8 балла</w:t>
      </w:r>
    </w:p>
    <w:p w:rsidR="00667875" w:rsidRDefault="00667875" w:rsidP="00667875">
      <w:pPr>
        <w:pStyle w:val="a6"/>
        <w:tabs>
          <w:tab w:val="left" w:pos="142"/>
        </w:tabs>
        <w:ind w:left="1080"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34025" cy="923925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67875" w:rsidRDefault="00667875" w:rsidP="00667875">
      <w:pPr>
        <w:pStyle w:val="a6"/>
        <w:numPr>
          <w:ilvl w:val="0"/>
          <w:numId w:val="48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 на 6,8 баллов</w:t>
      </w:r>
    </w:p>
    <w:p w:rsidR="00667875" w:rsidRDefault="00667875" w:rsidP="00667875">
      <w:pPr>
        <w:pStyle w:val="a6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112395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67875" w:rsidRDefault="00667875" w:rsidP="00667875">
      <w:pPr>
        <w:pStyle w:val="a6"/>
        <w:numPr>
          <w:ilvl w:val="0"/>
          <w:numId w:val="48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на 23,2 балла</w:t>
      </w:r>
    </w:p>
    <w:p w:rsidR="00667875" w:rsidRDefault="00667875" w:rsidP="00667875">
      <w:pPr>
        <w:pStyle w:val="a6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923925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23B17" w:rsidRDefault="00423B17" w:rsidP="00423B17">
      <w:pPr>
        <w:pStyle w:val="a6"/>
        <w:tabs>
          <w:tab w:val="left" w:pos="142"/>
        </w:tabs>
        <w:ind w:left="1440"/>
        <w:jc w:val="both"/>
        <w:rPr>
          <w:rFonts w:ascii="Times New Roman" w:hAnsi="Times New Roman"/>
          <w:sz w:val="28"/>
          <w:szCs w:val="28"/>
        </w:rPr>
      </w:pPr>
    </w:p>
    <w:p w:rsidR="00423B17" w:rsidRDefault="00423B17" w:rsidP="00423B17">
      <w:pPr>
        <w:pStyle w:val="a6"/>
        <w:tabs>
          <w:tab w:val="left" w:pos="142"/>
        </w:tabs>
        <w:ind w:left="1440"/>
        <w:jc w:val="both"/>
        <w:rPr>
          <w:rFonts w:ascii="Times New Roman" w:hAnsi="Times New Roman"/>
          <w:sz w:val="28"/>
          <w:szCs w:val="28"/>
        </w:rPr>
      </w:pPr>
    </w:p>
    <w:p w:rsidR="00667875" w:rsidRDefault="00423B17" w:rsidP="00423B17">
      <w:pPr>
        <w:pStyle w:val="a6"/>
        <w:numPr>
          <w:ilvl w:val="0"/>
          <w:numId w:val="48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Информатика и ИКТ на 10,7 баллов</w:t>
      </w:r>
    </w:p>
    <w:p w:rsidR="00423B17" w:rsidRDefault="00423B17" w:rsidP="00423B17">
      <w:pPr>
        <w:pStyle w:val="a6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1076325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23B17" w:rsidRPr="00667875" w:rsidRDefault="00423B17" w:rsidP="00423B17">
      <w:pPr>
        <w:pStyle w:val="a6"/>
        <w:tabs>
          <w:tab w:val="left" w:pos="142"/>
        </w:tabs>
        <w:ind w:left="1440"/>
        <w:jc w:val="both"/>
        <w:rPr>
          <w:rFonts w:ascii="Times New Roman" w:hAnsi="Times New Roman"/>
          <w:sz w:val="28"/>
          <w:szCs w:val="28"/>
        </w:rPr>
      </w:pPr>
    </w:p>
    <w:p w:rsidR="00463E63" w:rsidRPr="00386830" w:rsidRDefault="00463E63" w:rsidP="00463E63">
      <w:pPr>
        <w:ind w:firstLine="709"/>
        <w:jc w:val="both"/>
        <w:rPr>
          <w:sz w:val="28"/>
          <w:szCs w:val="28"/>
        </w:rPr>
      </w:pPr>
      <w:r w:rsidRPr="00386830">
        <w:rPr>
          <w:sz w:val="28"/>
          <w:szCs w:val="28"/>
        </w:rPr>
        <w:t>В 2012 – 2013 учебном году</w:t>
      </w:r>
      <w:r w:rsidRPr="00386830">
        <w:rPr>
          <w:b/>
          <w:sz w:val="28"/>
          <w:szCs w:val="28"/>
        </w:rPr>
        <w:t xml:space="preserve"> ЕГЭ</w:t>
      </w:r>
      <w:r w:rsidRPr="00386830">
        <w:rPr>
          <w:sz w:val="28"/>
          <w:szCs w:val="28"/>
        </w:rPr>
        <w:t xml:space="preserve"> сдавали </w:t>
      </w:r>
      <w:r w:rsidR="00C611C4" w:rsidRPr="00386830">
        <w:rPr>
          <w:sz w:val="28"/>
          <w:szCs w:val="28"/>
        </w:rPr>
        <w:t>5</w:t>
      </w:r>
      <w:r w:rsidRPr="00386830">
        <w:rPr>
          <w:sz w:val="28"/>
          <w:szCs w:val="28"/>
        </w:rPr>
        <w:t>6 выпускников. Высокие результаты в районе показали:</w:t>
      </w:r>
    </w:p>
    <w:p w:rsidR="003F432B" w:rsidRDefault="00386830" w:rsidP="00463E63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Чазов Дмитрий, БСШ,  95 баллов по русскому языку (90 б. – 2013 год);</w:t>
      </w:r>
    </w:p>
    <w:p w:rsidR="00F548BC" w:rsidRPr="00F548BC" w:rsidRDefault="00F548BC" w:rsidP="00F548B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Липина Дарья, ППСОШ, 95 баллов по русскому языку (90 б. – 2013 год);</w:t>
      </w:r>
    </w:p>
    <w:p w:rsidR="00386830" w:rsidRPr="0023782A" w:rsidRDefault="0023782A" w:rsidP="00463E63">
      <w:pPr>
        <w:numPr>
          <w:ilvl w:val="0"/>
          <w:numId w:val="29"/>
        </w:numPr>
        <w:jc w:val="both"/>
        <w:rPr>
          <w:color w:val="FF0000"/>
          <w:sz w:val="28"/>
          <w:szCs w:val="28"/>
        </w:rPr>
      </w:pPr>
      <w:proofErr w:type="spellStart"/>
      <w:r w:rsidRPr="0023782A">
        <w:rPr>
          <w:color w:val="FF0000"/>
          <w:sz w:val="28"/>
          <w:szCs w:val="28"/>
        </w:rPr>
        <w:t>Карушева</w:t>
      </w:r>
      <w:proofErr w:type="spellEnd"/>
      <w:r w:rsidRPr="0023782A">
        <w:rPr>
          <w:color w:val="FF0000"/>
          <w:sz w:val="28"/>
          <w:szCs w:val="28"/>
        </w:rPr>
        <w:t xml:space="preserve"> Анна,</w:t>
      </w:r>
      <w:r w:rsidR="008D64E6">
        <w:rPr>
          <w:color w:val="FF0000"/>
          <w:sz w:val="28"/>
          <w:szCs w:val="28"/>
        </w:rPr>
        <w:t xml:space="preserve"> ЧСШ, </w:t>
      </w:r>
      <w:r w:rsidRPr="0023782A">
        <w:rPr>
          <w:color w:val="FF0000"/>
          <w:sz w:val="28"/>
          <w:szCs w:val="28"/>
        </w:rPr>
        <w:t xml:space="preserve"> 68 баллов по литературе (56 б. – 2013 год);</w:t>
      </w:r>
    </w:p>
    <w:p w:rsidR="0023782A" w:rsidRDefault="0023782A" w:rsidP="00463E63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Чазов Дмитрий,</w:t>
      </w:r>
      <w:r w:rsidR="008D64E6">
        <w:rPr>
          <w:sz w:val="28"/>
          <w:szCs w:val="28"/>
        </w:rPr>
        <w:t xml:space="preserve"> БСШ, </w:t>
      </w:r>
      <w:r>
        <w:rPr>
          <w:sz w:val="28"/>
          <w:szCs w:val="28"/>
        </w:rPr>
        <w:t xml:space="preserve"> 86 баллов по физике (65 б. – 2013 год);</w:t>
      </w:r>
    </w:p>
    <w:p w:rsidR="0023782A" w:rsidRDefault="008D64E6" w:rsidP="00463E63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Чазов Дмитрий, БСШ, 80 баллов по математике (70 б. – 2013 год);</w:t>
      </w:r>
    </w:p>
    <w:p w:rsidR="008D64E6" w:rsidRDefault="001A6050" w:rsidP="00463E63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Уросова</w:t>
      </w:r>
      <w:proofErr w:type="spellEnd"/>
      <w:r>
        <w:rPr>
          <w:sz w:val="28"/>
          <w:szCs w:val="28"/>
        </w:rPr>
        <w:t xml:space="preserve"> Диана, БСШ, 72 балла по химии (66 б. – 2013 год);</w:t>
      </w:r>
    </w:p>
    <w:p w:rsidR="001A6050" w:rsidRDefault="00B43040" w:rsidP="00463E63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Уросова</w:t>
      </w:r>
      <w:proofErr w:type="spellEnd"/>
      <w:r>
        <w:rPr>
          <w:sz w:val="28"/>
          <w:szCs w:val="28"/>
        </w:rPr>
        <w:t xml:space="preserve"> Диана, БСШ, 73 балла по биологии (65 б. – 2013 год);</w:t>
      </w:r>
    </w:p>
    <w:p w:rsidR="00AA595D" w:rsidRDefault="00AA595D" w:rsidP="00463E63">
      <w:pPr>
        <w:ind w:firstLine="709"/>
        <w:jc w:val="both"/>
        <w:rPr>
          <w:sz w:val="28"/>
          <w:szCs w:val="28"/>
        </w:rPr>
      </w:pPr>
    </w:p>
    <w:p w:rsidR="00AF61B7" w:rsidRDefault="00AF61B7" w:rsidP="00463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прошлым годом у</w:t>
      </w:r>
      <w:r w:rsidR="00501A2B">
        <w:rPr>
          <w:sz w:val="28"/>
          <w:szCs w:val="28"/>
        </w:rPr>
        <w:t>лучшились</w:t>
      </w:r>
      <w:r w:rsidR="002B6D44">
        <w:rPr>
          <w:sz w:val="28"/>
          <w:szCs w:val="28"/>
        </w:rPr>
        <w:t xml:space="preserve"> результаты по следующим предметам:</w:t>
      </w:r>
    </w:p>
    <w:p w:rsidR="002B6D44" w:rsidRDefault="002B6D44" w:rsidP="002B6D44">
      <w:pPr>
        <w:pStyle w:val="a9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на 2,2 балла</w:t>
      </w:r>
    </w:p>
    <w:p w:rsidR="002B6D44" w:rsidRDefault="002B6D44" w:rsidP="002B6D44">
      <w:pPr>
        <w:pStyle w:val="a9"/>
        <w:ind w:left="0"/>
        <w:jc w:val="both"/>
        <w:rPr>
          <w:sz w:val="28"/>
          <w:szCs w:val="28"/>
        </w:rPr>
      </w:pPr>
      <w:r w:rsidRPr="002B6D44">
        <w:rPr>
          <w:noProof/>
          <w:sz w:val="28"/>
          <w:szCs w:val="28"/>
        </w:rPr>
        <w:drawing>
          <wp:inline distT="0" distB="0" distL="0" distR="0">
            <wp:extent cx="5876925" cy="1352550"/>
            <wp:effectExtent l="19050" t="0" r="9525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B6D44" w:rsidRDefault="002B6D44" w:rsidP="002B6D44">
      <w:pPr>
        <w:pStyle w:val="a9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Литература на 14 баллов;</w:t>
      </w:r>
    </w:p>
    <w:p w:rsidR="002B6D44" w:rsidRDefault="002B6D44" w:rsidP="002B6D44">
      <w:pPr>
        <w:jc w:val="both"/>
        <w:rPr>
          <w:sz w:val="28"/>
          <w:szCs w:val="28"/>
        </w:rPr>
      </w:pPr>
      <w:r w:rsidRPr="002B6D44">
        <w:rPr>
          <w:noProof/>
          <w:sz w:val="28"/>
          <w:szCs w:val="28"/>
        </w:rPr>
        <w:drawing>
          <wp:inline distT="0" distB="0" distL="0" distR="0">
            <wp:extent cx="5940425" cy="904875"/>
            <wp:effectExtent l="19050" t="0" r="22225" b="0"/>
            <wp:docPr id="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B6D44" w:rsidRDefault="002B6D44" w:rsidP="002B6D44">
      <w:pPr>
        <w:pStyle w:val="a9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Физика на 6,8 баллов</w:t>
      </w:r>
    </w:p>
    <w:p w:rsidR="002B6D44" w:rsidRDefault="002B6D44" w:rsidP="002B6D44">
      <w:pPr>
        <w:jc w:val="both"/>
        <w:rPr>
          <w:sz w:val="28"/>
          <w:szCs w:val="28"/>
        </w:rPr>
      </w:pPr>
      <w:r w:rsidRPr="002B6D44">
        <w:rPr>
          <w:noProof/>
          <w:sz w:val="28"/>
          <w:szCs w:val="28"/>
        </w:rPr>
        <w:drawing>
          <wp:inline distT="0" distB="0" distL="0" distR="0">
            <wp:extent cx="5940425" cy="1162050"/>
            <wp:effectExtent l="19050" t="0" r="22225" b="0"/>
            <wp:docPr id="3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B6D44" w:rsidRDefault="002B6D44" w:rsidP="002B6D44">
      <w:pPr>
        <w:pStyle w:val="a9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 на 1,2 балла</w:t>
      </w:r>
    </w:p>
    <w:p w:rsidR="002B6D44" w:rsidRPr="002B6D44" w:rsidRDefault="002B6D44" w:rsidP="002B6D44">
      <w:pPr>
        <w:jc w:val="both"/>
        <w:rPr>
          <w:sz w:val="28"/>
          <w:szCs w:val="28"/>
        </w:rPr>
      </w:pPr>
      <w:r w:rsidRPr="002B6D44">
        <w:rPr>
          <w:noProof/>
          <w:sz w:val="28"/>
          <w:szCs w:val="28"/>
        </w:rPr>
        <w:drawing>
          <wp:inline distT="0" distB="0" distL="0" distR="0">
            <wp:extent cx="5876925" cy="742950"/>
            <wp:effectExtent l="19050" t="0" r="9525" b="0"/>
            <wp:docPr id="3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F404C" w:rsidRDefault="00FD562E" w:rsidP="000168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Снизились результаты по следующим предметам:</w:t>
      </w:r>
    </w:p>
    <w:p w:rsidR="00FD562E" w:rsidRDefault="00FD562E" w:rsidP="00FD562E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 на 0,4 балла</w:t>
      </w:r>
    </w:p>
    <w:p w:rsidR="00FD562E" w:rsidRDefault="00FD562E" w:rsidP="00FD562E">
      <w:pPr>
        <w:jc w:val="both"/>
        <w:rPr>
          <w:sz w:val="28"/>
          <w:szCs w:val="28"/>
        </w:rPr>
      </w:pPr>
      <w:r w:rsidRPr="00FD562E">
        <w:rPr>
          <w:noProof/>
          <w:sz w:val="28"/>
          <w:szCs w:val="28"/>
        </w:rPr>
        <w:drawing>
          <wp:inline distT="0" distB="0" distL="0" distR="0">
            <wp:extent cx="5940425" cy="971550"/>
            <wp:effectExtent l="19050" t="0" r="22225" b="0"/>
            <wp:docPr id="3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D562E" w:rsidRDefault="00FD562E" w:rsidP="00FD562E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Химия на 3,6 балла</w:t>
      </w:r>
    </w:p>
    <w:p w:rsidR="00FD562E" w:rsidRDefault="00FD562E" w:rsidP="00FD562E">
      <w:pPr>
        <w:jc w:val="both"/>
        <w:rPr>
          <w:sz w:val="28"/>
          <w:szCs w:val="28"/>
        </w:rPr>
      </w:pPr>
      <w:r w:rsidRPr="00FD562E">
        <w:rPr>
          <w:noProof/>
          <w:sz w:val="28"/>
          <w:szCs w:val="28"/>
        </w:rPr>
        <w:drawing>
          <wp:inline distT="0" distB="0" distL="0" distR="0">
            <wp:extent cx="5940425" cy="933450"/>
            <wp:effectExtent l="19050" t="0" r="22225" b="0"/>
            <wp:docPr id="3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D562E" w:rsidRDefault="00FD562E" w:rsidP="00FD562E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Биология на 2,3 балла</w:t>
      </w:r>
    </w:p>
    <w:p w:rsidR="00FD562E" w:rsidRDefault="00FD562E" w:rsidP="00FD562E">
      <w:pPr>
        <w:jc w:val="both"/>
        <w:rPr>
          <w:sz w:val="28"/>
          <w:szCs w:val="28"/>
        </w:rPr>
      </w:pPr>
      <w:r w:rsidRPr="00FD562E">
        <w:rPr>
          <w:noProof/>
          <w:sz w:val="28"/>
          <w:szCs w:val="28"/>
        </w:rPr>
        <w:drawing>
          <wp:inline distT="0" distB="0" distL="0" distR="0">
            <wp:extent cx="6000750" cy="838200"/>
            <wp:effectExtent l="19050" t="0" r="19050" b="0"/>
            <wp:docPr id="3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D562E" w:rsidRDefault="00FD562E" w:rsidP="00FD562E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на 13,3 баллов</w:t>
      </w:r>
    </w:p>
    <w:p w:rsidR="00FD562E" w:rsidRDefault="00FD562E" w:rsidP="00FD562E">
      <w:pPr>
        <w:jc w:val="both"/>
        <w:rPr>
          <w:sz w:val="28"/>
          <w:szCs w:val="28"/>
        </w:rPr>
      </w:pPr>
      <w:r w:rsidRPr="00FD562E">
        <w:rPr>
          <w:noProof/>
          <w:sz w:val="28"/>
          <w:szCs w:val="28"/>
        </w:rPr>
        <w:drawing>
          <wp:inline distT="0" distB="0" distL="0" distR="0">
            <wp:extent cx="6000750" cy="1000125"/>
            <wp:effectExtent l="19050" t="0" r="19050" b="0"/>
            <wp:docPr id="4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D562E" w:rsidRPr="00FD562E" w:rsidRDefault="00FD562E" w:rsidP="00FD562E">
      <w:pPr>
        <w:jc w:val="both"/>
        <w:rPr>
          <w:sz w:val="28"/>
          <w:szCs w:val="28"/>
        </w:rPr>
      </w:pPr>
    </w:p>
    <w:p w:rsidR="00823090" w:rsidRDefault="00504263" w:rsidP="00504263">
      <w:pPr>
        <w:ind w:firstLine="709"/>
        <w:rPr>
          <w:sz w:val="28"/>
          <w:szCs w:val="28"/>
        </w:rPr>
      </w:pPr>
      <w:r w:rsidRPr="00504263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работу в данном направлении необходимо продолжить в части разработки в образовательных учреждениях систему внутреннего мониторинга качества образования, который помог бы отследить реальную ситуацию по данной проблеме. </w:t>
      </w:r>
    </w:p>
    <w:p w:rsidR="00504263" w:rsidRPr="00504263" w:rsidRDefault="00504263" w:rsidP="00504263">
      <w:pPr>
        <w:ind w:firstLine="709"/>
      </w:pPr>
    </w:p>
    <w:p w:rsidR="00823090" w:rsidRDefault="00823090" w:rsidP="00823090"/>
    <w:p w:rsidR="00823090" w:rsidRPr="00FD76DE" w:rsidRDefault="00823090" w:rsidP="00823090">
      <w:pPr>
        <w:jc w:val="center"/>
        <w:rPr>
          <w:b/>
          <w:color w:val="FF0000"/>
          <w:u w:val="single"/>
        </w:rPr>
      </w:pPr>
      <w:r w:rsidRPr="00FD76DE">
        <w:rPr>
          <w:b/>
          <w:bCs/>
          <w:iCs/>
          <w:color w:val="FF0000"/>
          <w:u w:val="single"/>
        </w:rPr>
        <w:t>КОНТРОЛЬНЫЕ МЕРОПРИЯТИЯ</w:t>
      </w:r>
    </w:p>
    <w:p w:rsidR="00823090" w:rsidRDefault="00823090" w:rsidP="00504263">
      <w:pPr>
        <w:pStyle w:val="a5"/>
        <w:ind w:firstLine="709"/>
        <w:jc w:val="both"/>
        <w:rPr>
          <w:rStyle w:val="a4"/>
          <w:b w:val="0"/>
          <w:color w:val="FF0000"/>
          <w:sz w:val="28"/>
          <w:szCs w:val="28"/>
        </w:rPr>
      </w:pPr>
      <w:r w:rsidRPr="004D1DF6">
        <w:rPr>
          <w:color w:val="FF0000"/>
          <w:sz w:val="28"/>
          <w:szCs w:val="28"/>
        </w:rPr>
        <w:t xml:space="preserve">В Большесосновском муниципальном районе </w:t>
      </w:r>
      <w:r w:rsidR="00504263" w:rsidRPr="004D1DF6">
        <w:rPr>
          <w:rStyle w:val="a4"/>
          <w:color w:val="FF0000"/>
          <w:sz w:val="28"/>
          <w:szCs w:val="28"/>
        </w:rPr>
        <w:t>на 31</w:t>
      </w:r>
      <w:r w:rsidRPr="004D1DF6">
        <w:rPr>
          <w:rStyle w:val="a4"/>
          <w:color w:val="FF0000"/>
          <w:sz w:val="28"/>
          <w:szCs w:val="28"/>
        </w:rPr>
        <w:t>.0</w:t>
      </w:r>
      <w:r w:rsidR="00504263" w:rsidRPr="004D1DF6">
        <w:rPr>
          <w:rStyle w:val="a4"/>
          <w:color w:val="FF0000"/>
          <w:sz w:val="28"/>
          <w:szCs w:val="28"/>
        </w:rPr>
        <w:t>5</w:t>
      </w:r>
      <w:r w:rsidRPr="004D1DF6">
        <w:rPr>
          <w:rStyle w:val="a4"/>
          <w:color w:val="FF0000"/>
          <w:sz w:val="28"/>
          <w:szCs w:val="28"/>
        </w:rPr>
        <w:t>.201</w:t>
      </w:r>
      <w:r w:rsidR="004D1DF6" w:rsidRPr="004D1DF6">
        <w:rPr>
          <w:rStyle w:val="a4"/>
          <w:color w:val="FF0000"/>
          <w:sz w:val="28"/>
          <w:szCs w:val="28"/>
        </w:rPr>
        <w:t>4</w:t>
      </w:r>
      <w:r w:rsidRPr="004D1DF6">
        <w:rPr>
          <w:rStyle w:val="a4"/>
          <w:color w:val="FF0000"/>
          <w:sz w:val="28"/>
          <w:szCs w:val="28"/>
        </w:rPr>
        <w:t xml:space="preserve"> г. </w:t>
      </w:r>
      <w:r w:rsidR="004D1DF6" w:rsidRPr="004D1DF6">
        <w:rPr>
          <w:rStyle w:val="a4"/>
          <w:color w:val="FF0000"/>
          <w:sz w:val="28"/>
          <w:szCs w:val="28"/>
        </w:rPr>
        <w:t>718</w:t>
      </w:r>
      <w:r w:rsidRPr="004D1DF6">
        <w:rPr>
          <w:rStyle w:val="a4"/>
          <w:color w:val="FF0000"/>
          <w:sz w:val="28"/>
          <w:szCs w:val="28"/>
        </w:rPr>
        <w:t xml:space="preserve"> электронных дневников и журналов на  качественном уровне </w:t>
      </w:r>
      <w:r w:rsidR="004D1DF6" w:rsidRPr="004D1DF6">
        <w:rPr>
          <w:rStyle w:val="a4"/>
          <w:b w:val="0"/>
          <w:color w:val="FF0000"/>
          <w:sz w:val="28"/>
          <w:szCs w:val="28"/>
        </w:rPr>
        <w:t>(что составляет 43</w:t>
      </w:r>
      <w:r w:rsidRPr="004D1DF6">
        <w:rPr>
          <w:rStyle w:val="a4"/>
          <w:b w:val="0"/>
          <w:color w:val="FF0000"/>
          <w:sz w:val="28"/>
          <w:szCs w:val="28"/>
        </w:rPr>
        <w:t xml:space="preserve">% от общего количества учащихся). </w:t>
      </w:r>
    </w:p>
    <w:tbl>
      <w:tblPr>
        <w:tblW w:w="9513" w:type="dxa"/>
        <w:tblInd w:w="93" w:type="dxa"/>
        <w:tblLayout w:type="fixed"/>
        <w:tblLook w:val="04A0"/>
      </w:tblPr>
      <w:tblGrid>
        <w:gridCol w:w="3276"/>
        <w:gridCol w:w="1417"/>
        <w:gridCol w:w="1701"/>
        <w:gridCol w:w="1701"/>
        <w:gridCol w:w="1418"/>
      </w:tblGrid>
      <w:tr w:rsidR="004D1DF6" w:rsidRPr="004D1DF6" w:rsidTr="004D1DF6">
        <w:trPr>
          <w:trHeight w:val="225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DF6" w:rsidRPr="004D1DF6" w:rsidRDefault="004D1DF6" w:rsidP="004D1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DF6">
              <w:rPr>
                <w:rFonts w:ascii="Arial" w:hAnsi="Arial" w:cs="Arial"/>
                <w:b/>
                <w:bCs/>
                <w:sz w:val="16"/>
                <w:szCs w:val="16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DF6" w:rsidRPr="004D1DF6" w:rsidRDefault="004D1DF6" w:rsidP="004D1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DF6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учащихся, зарегистрированных на портале 'Образование 2.0'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DF6" w:rsidRPr="004D1DF6" w:rsidRDefault="004D1DF6" w:rsidP="004D1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DF6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электронных дневников, в которых сведения об изучаемых темах представлены для более</w:t>
            </w:r>
            <w:proofErr w:type="gramStart"/>
            <w:r w:rsidRPr="004D1DF6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proofErr w:type="gramEnd"/>
            <w:r w:rsidRPr="004D1D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чем 60%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DF6" w:rsidRPr="004D1DF6" w:rsidRDefault="004D1DF6" w:rsidP="004D1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D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Количество электронных дневников, в которых более 60% оценок и отметок пропусков уроков </w:t>
            </w:r>
            <w:proofErr w:type="gramStart"/>
            <w:r w:rsidRPr="004D1DF6">
              <w:rPr>
                <w:rFonts w:ascii="Arial" w:hAnsi="Arial" w:cs="Arial"/>
                <w:b/>
                <w:bCs/>
                <w:sz w:val="16"/>
                <w:szCs w:val="16"/>
              </w:rPr>
              <w:t>выставлены</w:t>
            </w:r>
            <w:proofErr w:type="gramEnd"/>
            <w:r w:rsidRPr="004D1D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своевременно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DF6" w:rsidRPr="004D1DF6" w:rsidRDefault="004D1DF6" w:rsidP="004D1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DF6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услуг по ведению электронных дневников и журналов, предоставленных качественно</w:t>
            </w:r>
          </w:p>
        </w:tc>
      </w:tr>
      <w:tr w:rsidR="004D1DF6" w:rsidRPr="004D1DF6" w:rsidTr="004D1DF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DF6" w:rsidRPr="004D1DF6" w:rsidRDefault="004D1DF6" w:rsidP="004D1DF6">
            <w:pPr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 xml:space="preserve">МОУ "Большесосновская </w:t>
            </w:r>
            <w:proofErr w:type="gramStart"/>
            <w:r w:rsidRPr="004D1DF6">
              <w:rPr>
                <w:rFonts w:ascii="Arial" w:hAnsi="Arial" w:cs="Arial"/>
                <w:sz w:val="16"/>
                <w:szCs w:val="16"/>
              </w:rPr>
              <w:t>средняя</w:t>
            </w:r>
            <w:proofErr w:type="gramEnd"/>
            <w:r w:rsidRPr="004D1DF6">
              <w:rPr>
                <w:rFonts w:ascii="Arial" w:hAnsi="Arial" w:cs="Arial"/>
                <w:sz w:val="16"/>
                <w:szCs w:val="16"/>
              </w:rPr>
              <w:t xml:space="preserve"> 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</w:tr>
      <w:tr w:rsidR="004D1DF6" w:rsidRPr="004D1DF6" w:rsidTr="004D1DF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DF6" w:rsidRPr="004D1DF6" w:rsidRDefault="004D1DF6" w:rsidP="004D1DF6">
            <w:pPr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 xml:space="preserve">МОУ "Левинская </w:t>
            </w:r>
            <w:proofErr w:type="gramStart"/>
            <w:r w:rsidRPr="004D1DF6">
              <w:rPr>
                <w:rFonts w:ascii="Arial" w:hAnsi="Arial" w:cs="Arial"/>
                <w:sz w:val="16"/>
                <w:szCs w:val="16"/>
              </w:rPr>
              <w:t>средняя</w:t>
            </w:r>
            <w:proofErr w:type="gramEnd"/>
            <w:r w:rsidRPr="004D1DF6">
              <w:rPr>
                <w:rFonts w:ascii="Arial" w:hAnsi="Arial" w:cs="Arial"/>
                <w:sz w:val="16"/>
                <w:szCs w:val="16"/>
              </w:rPr>
              <w:t xml:space="preserve"> 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4D1DF6" w:rsidRPr="004D1DF6" w:rsidTr="004D1DF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DF6" w:rsidRPr="004D1DF6" w:rsidRDefault="004D1DF6" w:rsidP="004D1DF6">
            <w:pPr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lastRenderedPageBreak/>
              <w:t>МОУ "</w:t>
            </w:r>
            <w:proofErr w:type="spellStart"/>
            <w:r w:rsidRPr="004D1DF6">
              <w:rPr>
                <w:rFonts w:ascii="Arial" w:hAnsi="Arial" w:cs="Arial"/>
                <w:sz w:val="16"/>
                <w:szCs w:val="16"/>
              </w:rPr>
              <w:t>Полозовская</w:t>
            </w:r>
            <w:proofErr w:type="spellEnd"/>
            <w:r w:rsidRPr="004D1D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D1DF6">
              <w:rPr>
                <w:rFonts w:ascii="Arial" w:hAnsi="Arial" w:cs="Arial"/>
                <w:sz w:val="16"/>
                <w:szCs w:val="16"/>
              </w:rPr>
              <w:t>средняя</w:t>
            </w:r>
            <w:proofErr w:type="gramEnd"/>
            <w:r w:rsidRPr="004D1DF6">
              <w:rPr>
                <w:rFonts w:ascii="Arial" w:hAnsi="Arial" w:cs="Arial"/>
                <w:sz w:val="16"/>
                <w:szCs w:val="16"/>
              </w:rPr>
              <w:t xml:space="preserve"> 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4D1DF6" w:rsidRPr="004D1DF6" w:rsidTr="004D1DF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DF6" w:rsidRPr="004D1DF6" w:rsidRDefault="004D1DF6" w:rsidP="004D1DF6">
            <w:pPr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 xml:space="preserve">МОУ "Тойкинская </w:t>
            </w:r>
            <w:proofErr w:type="gramStart"/>
            <w:r w:rsidRPr="004D1DF6">
              <w:rPr>
                <w:rFonts w:ascii="Arial" w:hAnsi="Arial" w:cs="Arial"/>
                <w:sz w:val="16"/>
                <w:szCs w:val="16"/>
              </w:rPr>
              <w:t>средняя</w:t>
            </w:r>
            <w:proofErr w:type="gramEnd"/>
            <w:r w:rsidRPr="004D1DF6">
              <w:rPr>
                <w:rFonts w:ascii="Arial" w:hAnsi="Arial" w:cs="Arial"/>
                <w:sz w:val="16"/>
                <w:szCs w:val="16"/>
              </w:rPr>
              <w:t xml:space="preserve"> 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4D1DF6" w:rsidRPr="004D1DF6" w:rsidTr="004D1DF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DF6" w:rsidRPr="004D1DF6" w:rsidRDefault="004D1DF6" w:rsidP="004D1DF6">
            <w:pPr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Муниципальное бюджетное образовательное учреждение "Кленовская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1DF6" w:rsidRPr="004D1DF6" w:rsidTr="004D1DF6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DF6" w:rsidRPr="004D1DF6" w:rsidRDefault="004D1DF6" w:rsidP="004D1DF6">
            <w:pPr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Муниципальное бюджетное образовательное учреждение "Черновская средняя общеобразовательная школа им. А.С.Пушкина"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DF6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</w:tr>
      <w:tr w:rsidR="004D1DF6" w:rsidRPr="004D1DF6" w:rsidTr="004D1DF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DF6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DF6">
              <w:rPr>
                <w:rFonts w:ascii="Arial" w:hAnsi="Arial" w:cs="Arial"/>
                <w:b/>
                <w:bCs/>
                <w:sz w:val="16"/>
                <w:szCs w:val="16"/>
              </w:rPr>
              <w:t>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DF6">
              <w:rPr>
                <w:rFonts w:ascii="Arial" w:hAnsi="Arial" w:cs="Arial"/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DF6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DF6" w:rsidRPr="004D1DF6" w:rsidRDefault="004D1DF6" w:rsidP="004D1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DF6">
              <w:rPr>
                <w:rFonts w:ascii="Arial" w:hAnsi="Arial" w:cs="Arial"/>
                <w:b/>
                <w:bCs/>
                <w:sz w:val="16"/>
                <w:szCs w:val="16"/>
              </w:rPr>
              <w:t>718</w:t>
            </w:r>
          </w:p>
        </w:tc>
      </w:tr>
    </w:tbl>
    <w:p w:rsidR="00EE1ABB" w:rsidRPr="004D1DF6" w:rsidRDefault="004D1DF6" w:rsidP="004D1DF6">
      <w:pPr>
        <w:pStyle w:val="a5"/>
        <w:ind w:firstLine="426"/>
        <w:jc w:val="both"/>
        <w:rPr>
          <w:b/>
          <w:sz w:val="28"/>
          <w:szCs w:val="28"/>
        </w:rPr>
      </w:pPr>
      <w:r w:rsidRPr="004D1DF6">
        <w:rPr>
          <w:rStyle w:val="a4"/>
          <w:b w:val="0"/>
          <w:sz w:val="28"/>
          <w:szCs w:val="28"/>
        </w:rPr>
        <w:t xml:space="preserve">Плановые показатели по заполнению электронных дневников в соответствии с приказом управления образования №92 от 28.03.2014 года выполнили Левинская ООШ и </w:t>
      </w:r>
      <w:proofErr w:type="spellStart"/>
      <w:r w:rsidRPr="004D1DF6">
        <w:rPr>
          <w:rStyle w:val="a4"/>
          <w:b w:val="0"/>
          <w:sz w:val="28"/>
          <w:szCs w:val="28"/>
        </w:rPr>
        <w:t>Полозовская</w:t>
      </w:r>
      <w:proofErr w:type="spellEnd"/>
      <w:r w:rsidRPr="004D1DF6">
        <w:rPr>
          <w:rStyle w:val="a4"/>
          <w:b w:val="0"/>
          <w:sz w:val="28"/>
          <w:szCs w:val="28"/>
        </w:rPr>
        <w:t xml:space="preserve"> СОШ. Остальные образовательные учреждения плановые показатели не выполнили. </w:t>
      </w:r>
    </w:p>
    <w:p w:rsidR="004B3450" w:rsidRPr="002A44CF" w:rsidRDefault="004B3450" w:rsidP="00504263">
      <w:pPr>
        <w:pStyle w:val="a5"/>
        <w:ind w:firstLine="709"/>
        <w:jc w:val="both"/>
        <w:rPr>
          <w:b/>
          <w:sz w:val="28"/>
          <w:szCs w:val="28"/>
        </w:rPr>
      </w:pPr>
      <w:r w:rsidRPr="002A44CF">
        <w:rPr>
          <w:b/>
          <w:sz w:val="28"/>
          <w:szCs w:val="28"/>
        </w:rPr>
        <w:t>Проблемы:</w:t>
      </w:r>
    </w:p>
    <w:p w:rsidR="004B3450" w:rsidRPr="002A44CF" w:rsidRDefault="004B3450" w:rsidP="00922174">
      <w:pPr>
        <w:pStyle w:val="a6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44CF">
        <w:rPr>
          <w:rFonts w:ascii="Times New Roman" w:hAnsi="Times New Roman"/>
          <w:sz w:val="28"/>
          <w:szCs w:val="28"/>
        </w:rPr>
        <w:t xml:space="preserve">Снижение качества </w:t>
      </w:r>
      <w:r w:rsidR="00C9333D" w:rsidRPr="002A44CF">
        <w:rPr>
          <w:rFonts w:ascii="Times New Roman" w:hAnsi="Times New Roman"/>
          <w:sz w:val="28"/>
          <w:szCs w:val="28"/>
        </w:rPr>
        <w:t>образования по результатам ГИА и ЕГЭ по некоторым предметам (</w:t>
      </w:r>
      <w:r w:rsidR="002A44CF">
        <w:rPr>
          <w:rFonts w:ascii="Times New Roman" w:hAnsi="Times New Roman"/>
          <w:sz w:val="28"/>
          <w:szCs w:val="28"/>
        </w:rPr>
        <w:t>математика, химия, история</w:t>
      </w:r>
      <w:r w:rsidR="00C9333D" w:rsidRPr="002A44CF">
        <w:rPr>
          <w:rFonts w:ascii="Times New Roman" w:hAnsi="Times New Roman"/>
          <w:sz w:val="28"/>
          <w:szCs w:val="28"/>
        </w:rPr>
        <w:t>).</w:t>
      </w:r>
    </w:p>
    <w:p w:rsidR="00922174" w:rsidRPr="002A44CF" w:rsidRDefault="00922174" w:rsidP="002A44CF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2A44C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A44CF">
        <w:rPr>
          <w:rFonts w:ascii="Times New Roman" w:hAnsi="Times New Roman"/>
          <w:sz w:val="28"/>
          <w:szCs w:val="28"/>
        </w:rPr>
        <w:t>Низкий уровень участия в районных конкурс</w:t>
      </w:r>
      <w:r w:rsidR="002A44CF">
        <w:rPr>
          <w:rFonts w:ascii="Times New Roman" w:hAnsi="Times New Roman"/>
          <w:sz w:val="28"/>
          <w:szCs w:val="28"/>
        </w:rPr>
        <w:t xml:space="preserve">ах в отдельных ОУ. </w:t>
      </w:r>
      <w:proofErr w:type="gramEnd"/>
    </w:p>
    <w:p w:rsidR="00922174" w:rsidRPr="002A44CF" w:rsidRDefault="00922174" w:rsidP="00922174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2A44CF">
        <w:rPr>
          <w:rFonts w:ascii="Times New Roman" w:hAnsi="Times New Roman"/>
          <w:sz w:val="28"/>
          <w:szCs w:val="28"/>
        </w:rPr>
        <w:t>4. Низкая активность педагогов в участии в конкурсах профессионального мастерства, диссеминации педагогического опыта.</w:t>
      </w:r>
    </w:p>
    <w:p w:rsidR="00922174" w:rsidRPr="002A44CF" w:rsidRDefault="00EE1ABB" w:rsidP="00922174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2A44CF">
        <w:rPr>
          <w:rFonts w:ascii="Times New Roman" w:hAnsi="Times New Roman"/>
          <w:sz w:val="28"/>
          <w:szCs w:val="28"/>
        </w:rPr>
        <w:t>5. О</w:t>
      </w:r>
      <w:r w:rsidR="00922174" w:rsidRPr="002A44CF">
        <w:rPr>
          <w:rFonts w:ascii="Times New Roman" w:hAnsi="Times New Roman"/>
          <w:sz w:val="28"/>
          <w:szCs w:val="28"/>
        </w:rPr>
        <w:t>тсутствие преемственность между ступенями обучения.</w:t>
      </w:r>
    </w:p>
    <w:p w:rsidR="00922174" w:rsidRPr="00922174" w:rsidRDefault="00EE1ABB" w:rsidP="00922174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2A44CF">
        <w:rPr>
          <w:rFonts w:ascii="Times New Roman" w:hAnsi="Times New Roman"/>
          <w:sz w:val="28"/>
          <w:szCs w:val="28"/>
        </w:rPr>
        <w:t>6. Снижение доли педагогов с первой и вы</w:t>
      </w:r>
      <w:r w:rsidR="00933576" w:rsidRPr="002A44CF">
        <w:rPr>
          <w:rFonts w:ascii="Times New Roman" w:hAnsi="Times New Roman"/>
          <w:sz w:val="28"/>
          <w:szCs w:val="28"/>
        </w:rPr>
        <w:t>сш</w:t>
      </w:r>
      <w:r w:rsidRPr="002A44CF">
        <w:rPr>
          <w:rFonts w:ascii="Times New Roman" w:hAnsi="Times New Roman"/>
          <w:sz w:val="28"/>
          <w:szCs w:val="28"/>
        </w:rPr>
        <w:t>ей квалификационными категориями.</w:t>
      </w:r>
    </w:p>
    <w:p w:rsidR="00823090" w:rsidRPr="00E5345F" w:rsidRDefault="00823090" w:rsidP="00922174">
      <w:pPr>
        <w:ind w:firstLine="360"/>
        <w:rPr>
          <w:bCs/>
          <w:sz w:val="28"/>
          <w:szCs w:val="28"/>
        </w:rPr>
      </w:pPr>
    </w:p>
    <w:p w:rsidR="00823090" w:rsidRDefault="00823090" w:rsidP="00823090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85126">
        <w:rPr>
          <w:b/>
          <w:sz w:val="28"/>
          <w:szCs w:val="28"/>
        </w:rPr>
        <w:t>адачи районного методического кабинета:</w:t>
      </w:r>
    </w:p>
    <w:p w:rsidR="00823090" w:rsidRPr="00085126" w:rsidRDefault="00823090" w:rsidP="00823090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823090" w:rsidRPr="00EB4E99" w:rsidRDefault="00823090" w:rsidP="00CC25A8">
      <w:pPr>
        <w:pStyle w:val="a5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B4E99">
        <w:rPr>
          <w:sz w:val="28"/>
          <w:szCs w:val="28"/>
        </w:rPr>
        <w:t xml:space="preserve">Обеспечить </w:t>
      </w:r>
      <w:r w:rsidR="00CC25A8">
        <w:rPr>
          <w:sz w:val="28"/>
          <w:szCs w:val="28"/>
        </w:rPr>
        <w:t xml:space="preserve">организационные, педагогические </w:t>
      </w:r>
      <w:r w:rsidRPr="00EB4E99">
        <w:rPr>
          <w:sz w:val="28"/>
          <w:szCs w:val="28"/>
        </w:rPr>
        <w:t xml:space="preserve"> ресурсы для выполнения целевых  показателей в сфере развития образования на территории Большесо</w:t>
      </w:r>
      <w:r w:rsidR="00CC25A8">
        <w:rPr>
          <w:sz w:val="28"/>
          <w:szCs w:val="28"/>
        </w:rPr>
        <w:t>сновского муниципального района.</w:t>
      </w:r>
    </w:p>
    <w:p w:rsidR="00823090" w:rsidRPr="00EB4E99" w:rsidRDefault="00823090" w:rsidP="00CC25A8">
      <w:pPr>
        <w:pStyle w:val="a5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B4E99">
        <w:rPr>
          <w:sz w:val="28"/>
          <w:szCs w:val="28"/>
        </w:rPr>
        <w:t xml:space="preserve">Обеспечить реализацию районных </w:t>
      </w:r>
      <w:r w:rsidR="00CC25A8">
        <w:rPr>
          <w:sz w:val="28"/>
          <w:szCs w:val="28"/>
        </w:rPr>
        <w:t xml:space="preserve"> целевых программ.</w:t>
      </w:r>
    </w:p>
    <w:p w:rsidR="00823090" w:rsidRPr="00824686" w:rsidRDefault="00823090" w:rsidP="00CC25A8">
      <w:pPr>
        <w:pStyle w:val="a5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B4E99">
        <w:rPr>
          <w:sz w:val="28"/>
          <w:szCs w:val="28"/>
        </w:rPr>
        <w:t>Обеспечить методическую поддержку обновления соде</w:t>
      </w:r>
      <w:r w:rsidR="00CC25A8">
        <w:rPr>
          <w:sz w:val="28"/>
          <w:szCs w:val="28"/>
        </w:rPr>
        <w:t>ржания и технологий образования.</w:t>
      </w:r>
    </w:p>
    <w:p w:rsidR="00823090" w:rsidRPr="00FE0EDA" w:rsidRDefault="00823090" w:rsidP="00CC25A8">
      <w:pPr>
        <w:pStyle w:val="a5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FE0EDA">
        <w:rPr>
          <w:sz w:val="28"/>
          <w:szCs w:val="28"/>
        </w:rPr>
        <w:t xml:space="preserve"> и </w:t>
      </w:r>
      <w:r>
        <w:rPr>
          <w:sz w:val="28"/>
          <w:szCs w:val="28"/>
        </w:rPr>
        <w:t>обеспечить  непрерывное повышение</w:t>
      </w:r>
      <w:r w:rsidRPr="00FE0EDA">
        <w:rPr>
          <w:sz w:val="28"/>
          <w:szCs w:val="28"/>
        </w:rPr>
        <w:t xml:space="preserve"> квалификации педагогических и руководящих работников уч</w:t>
      </w:r>
      <w:r>
        <w:rPr>
          <w:sz w:val="28"/>
          <w:szCs w:val="28"/>
        </w:rPr>
        <w:t xml:space="preserve">реждений образования, содействовать </w:t>
      </w:r>
      <w:r w:rsidRPr="00FE0EDA">
        <w:rPr>
          <w:sz w:val="28"/>
          <w:szCs w:val="28"/>
        </w:rPr>
        <w:t xml:space="preserve">их творческому росту, </w:t>
      </w:r>
      <w:r w:rsidR="00CC25A8">
        <w:rPr>
          <w:sz w:val="28"/>
          <w:szCs w:val="28"/>
        </w:rPr>
        <w:t>профессиональной самореализации.</w:t>
      </w:r>
      <w:r w:rsidRPr="00FE0EDA">
        <w:rPr>
          <w:sz w:val="28"/>
          <w:szCs w:val="28"/>
        </w:rPr>
        <w:t xml:space="preserve"> </w:t>
      </w:r>
    </w:p>
    <w:p w:rsidR="00823090" w:rsidRDefault="00823090" w:rsidP="00CC25A8">
      <w:pPr>
        <w:pStyle w:val="a5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Изучить, проанализировать и оценить результативность</w:t>
      </w:r>
      <w:r w:rsidRPr="00085126">
        <w:rPr>
          <w:sz w:val="28"/>
          <w:szCs w:val="28"/>
        </w:rPr>
        <w:t xml:space="preserve"> образовательного процесса и состояния методической работы в уч</w:t>
      </w:r>
      <w:r>
        <w:rPr>
          <w:sz w:val="28"/>
          <w:szCs w:val="28"/>
        </w:rPr>
        <w:t>реждениях образования, обобщить и распространить</w:t>
      </w:r>
      <w:r w:rsidRPr="00085126">
        <w:rPr>
          <w:sz w:val="28"/>
          <w:szCs w:val="28"/>
        </w:rPr>
        <w:t xml:space="preserve"> педагогического опыта</w:t>
      </w:r>
      <w:r>
        <w:rPr>
          <w:sz w:val="28"/>
          <w:szCs w:val="28"/>
        </w:rPr>
        <w:t xml:space="preserve">. </w:t>
      </w:r>
    </w:p>
    <w:p w:rsidR="00823090" w:rsidRPr="002A44CF" w:rsidRDefault="00CC25A8" w:rsidP="00823090">
      <w:pPr>
        <w:pStyle w:val="a5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A44CF">
        <w:rPr>
          <w:sz w:val="28"/>
          <w:szCs w:val="28"/>
        </w:rPr>
        <w:t>Организовать методическую поддержку педагогов района в рамках подготовки к введению ФГОС ООО</w:t>
      </w:r>
      <w:r w:rsidR="002A44CF" w:rsidRPr="002A44CF">
        <w:rPr>
          <w:sz w:val="28"/>
          <w:szCs w:val="28"/>
        </w:rPr>
        <w:t>.</w:t>
      </w:r>
    </w:p>
    <w:p w:rsidR="00823090" w:rsidRDefault="00823090" w:rsidP="008230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23090" w:rsidRDefault="00823090" w:rsidP="008230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23090" w:rsidRDefault="00823090" w:rsidP="002A44CF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Заведующая РИМК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Пичкалева О.В. </w:t>
      </w:r>
    </w:p>
    <w:p w:rsidR="00B8172D" w:rsidRDefault="00B8172D"/>
    <w:sectPr w:rsidR="00B8172D" w:rsidSect="00B8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D57"/>
    <w:multiLevelType w:val="multilevel"/>
    <w:tmpl w:val="15C0C2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41E2F65"/>
    <w:multiLevelType w:val="hybridMultilevel"/>
    <w:tmpl w:val="F22C276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04503154"/>
    <w:multiLevelType w:val="hybridMultilevel"/>
    <w:tmpl w:val="5D10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61A53"/>
    <w:multiLevelType w:val="hybridMultilevel"/>
    <w:tmpl w:val="163E989C"/>
    <w:lvl w:ilvl="0" w:tplc="46361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A0CA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47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87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6D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2F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07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5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60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1190E"/>
    <w:multiLevelType w:val="hybridMultilevel"/>
    <w:tmpl w:val="E2D0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4852"/>
    <w:multiLevelType w:val="hybridMultilevel"/>
    <w:tmpl w:val="504E5074"/>
    <w:lvl w:ilvl="0" w:tplc="EE0E5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8281EFC"/>
    <w:multiLevelType w:val="hybridMultilevel"/>
    <w:tmpl w:val="1B7EFFAE"/>
    <w:lvl w:ilvl="0" w:tplc="AA74C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774712"/>
    <w:multiLevelType w:val="hybridMultilevel"/>
    <w:tmpl w:val="93DC050C"/>
    <w:lvl w:ilvl="0" w:tplc="1A1C2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2E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A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EE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2D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E4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A0A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C4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C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9842C7A"/>
    <w:multiLevelType w:val="hybridMultilevel"/>
    <w:tmpl w:val="1340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46F78"/>
    <w:multiLevelType w:val="hybridMultilevel"/>
    <w:tmpl w:val="7636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2762B"/>
    <w:multiLevelType w:val="hybridMultilevel"/>
    <w:tmpl w:val="2ED61ABC"/>
    <w:lvl w:ilvl="0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1">
    <w:nsid w:val="139E38B4"/>
    <w:multiLevelType w:val="hybridMultilevel"/>
    <w:tmpl w:val="3D50A6A0"/>
    <w:lvl w:ilvl="0" w:tplc="E9167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E5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2A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A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AE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80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E9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AB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8F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4803397"/>
    <w:multiLevelType w:val="hybridMultilevel"/>
    <w:tmpl w:val="D9A050CA"/>
    <w:lvl w:ilvl="0" w:tplc="DCD0D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E3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47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80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63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6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862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81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8E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4EA140E"/>
    <w:multiLevelType w:val="hybridMultilevel"/>
    <w:tmpl w:val="26BC7A7E"/>
    <w:lvl w:ilvl="0" w:tplc="A5EA9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E6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23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C1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A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08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C9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AC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29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9BF777B"/>
    <w:multiLevelType w:val="hybridMultilevel"/>
    <w:tmpl w:val="F6F25288"/>
    <w:lvl w:ilvl="0" w:tplc="38C8D3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F42182"/>
    <w:multiLevelType w:val="hybridMultilevel"/>
    <w:tmpl w:val="86DE6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443D6D"/>
    <w:multiLevelType w:val="hybridMultilevel"/>
    <w:tmpl w:val="7726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D635A"/>
    <w:multiLevelType w:val="hybridMultilevel"/>
    <w:tmpl w:val="720C9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EE6F16"/>
    <w:multiLevelType w:val="hybridMultilevel"/>
    <w:tmpl w:val="D12E7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185731"/>
    <w:multiLevelType w:val="hybridMultilevel"/>
    <w:tmpl w:val="2AA45BB4"/>
    <w:lvl w:ilvl="0" w:tplc="13367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D6353A"/>
    <w:multiLevelType w:val="hybridMultilevel"/>
    <w:tmpl w:val="E0F01876"/>
    <w:lvl w:ilvl="0" w:tplc="ACFA8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C335252"/>
    <w:multiLevelType w:val="hybridMultilevel"/>
    <w:tmpl w:val="6814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A3CAE"/>
    <w:multiLevelType w:val="hybridMultilevel"/>
    <w:tmpl w:val="232CCC10"/>
    <w:lvl w:ilvl="0" w:tplc="15BEA3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6C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EA4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A0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0A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CF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03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0F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CA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13061B"/>
    <w:multiLevelType w:val="hybridMultilevel"/>
    <w:tmpl w:val="BD4EE89E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4">
    <w:nsid w:val="388033A9"/>
    <w:multiLevelType w:val="hybridMultilevel"/>
    <w:tmpl w:val="31B4271C"/>
    <w:lvl w:ilvl="0" w:tplc="E83CE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67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8F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23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AE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66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86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0E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C8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BC215A"/>
    <w:multiLevelType w:val="hybridMultilevel"/>
    <w:tmpl w:val="5F82713E"/>
    <w:lvl w:ilvl="0" w:tplc="E0EC7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21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FCD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A43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C8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2E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C1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26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28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B834E6C"/>
    <w:multiLevelType w:val="multilevel"/>
    <w:tmpl w:val="17B49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3BA27484"/>
    <w:multiLevelType w:val="hybridMultilevel"/>
    <w:tmpl w:val="52FCEE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AA0518"/>
    <w:multiLevelType w:val="hybridMultilevel"/>
    <w:tmpl w:val="35F8EADA"/>
    <w:lvl w:ilvl="0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9">
    <w:nsid w:val="440C52E2"/>
    <w:multiLevelType w:val="hybridMultilevel"/>
    <w:tmpl w:val="8C0E822C"/>
    <w:lvl w:ilvl="0" w:tplc="F5BA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F34027"/>
    <w:multiLevelType w:val="hybridMultilevel"/>
    <w:tmpl w:val="357656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8E63E9"/>
    <w:multiLevelType w:val="hybridMultilevel"/>
    <w:tmpl w:val="3CE6A1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B333951"/>
    <w:multiLevelType w:val="multilevel"/>
    <w:tmpl w:val="0AC0C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4BCE627B"/>
    <w:multiLevelType w:val="hybridMultilevel"/>
    <w:tmpl w:val="FE582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C93C80"/>
    <w:multiLevelType w:val="hybridMultilevel"/>
    <w:tmpl w:val="E74A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1B1592"/>
    <w:multiLevelType w:val="hybridMultilevel"/>
    <w:tmpl w:val="7C10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955FD7"/>
    <w:multiLevelType w:val="hybridMultilevel"/>
    <w:tmpl w:val="363E57F0"/>
    <w:lvl w:ilvl="0" w:tplc="C0ECC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183CEF"/>
    <w:multiLevelType w:val="hybridMultilevel"/>
    <w:tmpl w:val="B808A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BE2B3E"/>
    <w:multiLevelType w:val="hybridMultilevel"/>
    <w:tmpl w:val="4274B272"/>
    <w:lvl w:ilvl="0" w:tplc="A6F80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BC84D59"/>
    <w:multiLevelType w:val="hybridMultilevel"/>
    <w:tmpl w:val="F86E5602"/>
    <w:lvl w:ilvl="0" w:tplc="D5D86B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F940A7E"/>
    <w:multiLevelType w:val="hybridMultilevel"/>
    <w:tmpl w:val="02106D2E"/>
    <w:lvl w:ilvl="0" w:tplc="FEC09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4B0234"/>
    <w:multiLevelType w:val="hybridMultilevel"/>
    <w:tmpl w:val="63EA6DF4"/>
    <w:lvl w:ilvl="0" w:tplc="B5C0F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56B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EA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8E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65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28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82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6A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4E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8D03B0D"/>
    <w:multiLevelType w:val="hybridMultilevel"/>
    <w:tmpl w:val="2458CEA2"/>
    <w:lvl w:ilvl="0" w:tplc="AFA28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A7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2D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783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8F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8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EB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C0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0D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9400F50"/>
    <w:multiLevelType w:val="hybridMultilevel"/>
    <w:tmpl w:val="E7D4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0525B"/>
    <w:multiLevelType w:val="hybridMultilevel"/>
    <w:tmpl w:val="8868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E38E7"/>
    <w:multiLevelType w:val="hybridMultilevel"/>
    <w:tmpl w:val="2292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BA197E"/>
    <w:multiLevelType w:val="hybridMultilevel"/>
    <w:tmpl w:val="507C01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>
    <w:nsid w:val="7A0C7E38"/>
    <w:multiLevelType w:val="hybridMultilevel"/>
    <w:tmpl w:val="44106512"/>
    <w:lvl w:ilvl="0" w:tplc="46BACA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42"/>
  </w:num>
  <w:num w:numId="4">
    <w:abstractNumId w:val="13"/>
  </w:num>
  <w:num w:numId="5">
    <w:abstractNumId w:val="41"/>
  </w:num>
  <w:num w:numId="6">
    <w:abstractNumId w:val="12"/>
  </w:num>
  <w:num w:numId="7">
    <w:abstractNumId w:val="1"/>
  </w:num>
  <w:num w:numId="8">
    <w:abstractNumId w:val="23"/>
  </w:num>
  <w:num w:numId="9">
    <w:abstractNumId w:val="10"/>
  </w:num>
  <w:num w:numId="10">
    <w:abstractNumId w:val="33"/>
  </w:num>
  <w:num w:numId="11">
    <w:abstractNumId w:val="3"/>
  </w:num>
  <w:num w:numId="12">
    <w:abstractNumId w:val="22"/>
  </w:num>
  <w:num w:numId="13">
    <w:abstractNumId w:val="37"/>
  </w:num>
  <w:num w:numId="14">
    <w:abstractNumId w:val="29"/>
  </w:num>
  <w:num w:numId="15">
    <w:abstractNumId w:val="24"/>
  </w:num>
  <w:num w:numId="16">
    <w:abstractNumId w:val="18"/>
  </w:num>
  <w:num w:numId="17">
    <w:abstractNumId w:val="28"/>
  </w:num>
  <w:num w:numId="18">
    <w:abstractNumId w:val="14"/>
  </w:num>
  <w:num w:numId="19">
    <w:abstractNumId w:val="27"/>
  </w:num>
  <w:num w:numId="20">
    <w:abstractNumId w:val="17"/>
  </w:num>
  <w:num w:numId="21">
    <w:abstractNumId w:val="0"/>
  </w:num>
  <w:num w:numId="22">
    <w:abstractNumId w:val="31"/>
  </w:num>
  <w:num w:numId="23">
    <w:abstractNumId w:val="26"/>
  </w:num>
  <w:num w:numId="24">
    <w:abstractNumId w:val="47"/>
  </w:num>
  <w:num w:numId="25">
    <w:abstractNumId w:val="34"/>
  </w:num>
  <w:num w:numId="26">
    <w:abstractNumId w:val="15"/>
  </w:num>
  <w:num w:numId="27">
    <w:abstractNumId w:val="20"/>
  </w:num>
  <w:num w:numId="28">
    <w:abstractNumId w:val="38"/>
  </w:num>
  <w:num w:numId="29">
    <w:abstractNumId w:val="11"/>
  </w:num>
  <w:num w:numId="30">
    <w:abstractNumId w:val="19"/>
  </w:num>
  <w:num w:numId="31">
    <w:abstractNumId w:val="4"/>
  </w:num>
  <w:num w:numId="32">
    <w:abstractNumId w:val="6"/>
  </w:num>
  <w:num w:numId="33">
    <w:abstractNumId w:val="35"/>
  </w:num>
  <w:num w:numId="34">
    <w:abstractNumId w:val="32"/>
  </w:num>
  <w:num w:numId="35">
    <w:abstractNumId w:val="21"/>
  </w:num>
  <w:num w:numId="36">
    <w:abstractNumId w:val="46"/>
  </w:num>
  <w:num w:numId="37">
    <w:abstractNumId w:val="40"/>
  </w:num>
  <w:num w:numId="38">
    <w:abstractNumId w:val="2"/>
  </w:num>
  <w:num w:numId="39">
    <w:abstractNumId w:val="9"/>
  </w:num>
  <w:num w:numId="40">
    <w:abstractNumId w:val="8"/>
  </w:num>
  <w:num w:numId="41">
    <w:abstractNumId w:val="36"/>
  </w:num>
  <w:num w:numId="42">
    <w:abstractNumId w:val="44"/>
  </w:num>
  <w:num w:numId="43">
    <w:abstractNumId w:val="5"/>
  </w:num>
  <w:num w:numId="44">
    <w:abstractNumId w:val="43"/>
  </w:num>
  <w:num w:numId="45">
    <w:abstractNumId w:val="16"/>
  </w:num>
  <w:num w:numId="46">
    <w:abstractNumId w:val="39"/>
  </w:num>
  <w:num w:numId="47">
    <w:abstractNumId w:val="45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9F1"/>
    <w:rsid w:val="00016467"/>
    <w:rsid w:val="00016888"/>
    <w:rsid w:val="00017632"/>
    <w:rsid w:val="00017D49"/>
    <w:rsid w:val="00033E94"/>
    <w:rsid w:val="00046438"/>
    <w:rsid w:val="0007414E"/>
    <w:rsid w:val="000A53C1"/>
    <w:rsid w:val="000A6691"/>
    <w:rsid w:val="000B057F"/>
    <w:rsid w:val="000D13C2"/>
    <w:rsid w:val="000D7FF9"/>
    <w:rsid w:val="000E7DEA"/>
    <w:rsid w:val="0013555C"/>
    <w:rsid w:val="00170E0D"/>
    <w:rsid w:val="00191377"/>
    <w:rsid w:val="001A08CE"/>
    <w:rsid w:val="001A6050"/>
    <w:rsid w:val="001B6207"/>
    <w:rsid w:val="001C1204"/>
    <w:rsid w:val="001C4D70"/>
    <w:rsid w:val="001C5631"/>
    <w:rsid w:val="001E5493"/>
    <w:rsid w:val="001F3AB6"/>
    <w:rsid w:val="001F471C"/>
    <w:rsid w:val="001F4AFC"/>
    <w:rsid w:val="00235BA9"/>
    <w:rsid w:val="0023782A"/>
    <w:rsid w:val="002400E3"/>
    <w:rsid w:val="002435CB"/>
    <w:rsid w:val="0024434D"/>
    <w:rsid w:val="00247C0D"/>
    <w:rsid w:val="0029111D"/>
    <w:rsid w:val="002975C8"/>
    <w:rsid w:val="002A1C0E"/>
    <w:rsid w:val="002A44CF"/>
    <w:rsid w:val="002A4505"/>
    <w:rsid w:val="002A6C0D"/>
    <w:rsid w:val="002B3C43"/>
    <w:rsid w:val="002B4920"/>
    <w:rsid w:val="002B53A4"/>
    <w:rsid w:val="002B6D44"/>
    <w:rsid w:val="002C48EC"/>
    <w:rsid w:val="002D3CC8"/>
    <w:rsid w:val="002F587A"/>
    <w:rsid w:val="00303F79"/>
    <w:rsid w:val="00305A01"/>
    <w:rsid w:val="00313BC9"/>
    <w:rsid w:val="003145DF"/>
    <w:rsid w:val="003158AE"/>
    <w:rsid w:val="00316A76"/>
    <w:rsid w:val="00340C18"/>
    <w:rsid w:val="00344D60"/>
    <w:rsid w:val="00344EBB"/>
    <w:rsid w:val="00346EF7"/>
    <w:rsid w:val="0034750B"/>
    <w:rsid w:val="0038295A"/>
    <w:rsid w:val="00386830"/>
    <w:rsid w:val="00390E3E"/>
    <w:rsid w:val="003976CD"/>
    <w:rsid w:val="003A10C0"/>
    <w:rsid w:val="003C4589"/>
    <w:rsid w:val="003C6C27"/>
    <w:rsid w:val="003D346C"/>
    <w:rsid w:val="003D3BA3"/>
    <w:rsid w:val="003E41B8"/>
    <w:rsid w:val="003F432B"/>
    <w:rsid w:val="00403B51"/>
    <w:rsid w:val="00404A2D"/>
    <w:rsid w:val="00407A2C"/>
    <w:rsid w:val="00423B17"/>
    <w:rsid w:val="004311B7"/>
    <w:rsid w:val="004311F0"/>
    <w:rsid w:val="00431BA6"/>
    <w:rsid w:val="00434AAF"/>
    <w:rsid w:val="00436DE3"/>
    <w:rsid w:val="00463E63"/>
    <w:rsid w:val="0048610F"/>
    <w:rsid w:val="00492E7B"/>
    <w:rsid w:val="00494E3A"/>
    <w:rsid w:val="004A3BEA"/>
    <w:rsid w:val="004A733F"/>
    <w:rsid w:val="004B3450"/>
    <w:rsid w:val="004B7ACB"/>
    <w:rsid w:val="004C1741"/>
    <w:rsid w:val="004C2C45"/>
    <w:rsid w:val="004D1DF6"/>
    <w:rsid w:val="004D2995"/>
    <w:rsid w:val="004E65DC"/>
    <w:rsid w:val="004F1AC9"/>
    <w:rsid w:val="004F5D64"/>
    <w:rsid w:val="004F7793"/>
    <w:rsid w:val="00501A2B"/>
    <w:rsid w:val="00504263"/>
    <w:rsid w:val="00532192"/>
    <w:rsid w:val="0054443E"/>
    <w:rsid w:val="00545FCF"/>
    <w:rsid w:val="00551615"/>
    <w:rsid w:val="00565DBE"/>
    <w:rsid w:val="00576CAE"/>
    <w:rsid w:val="00576D43"/>
    <w:rsid w:val="00580E64"/>
    <w:rsid w:val="00594619"/>
    <w:rsid w:val="005A1FAD"/>
    <w:rsid w:val="005A7999"/>
    <w:rsid w:val="005B0952"/>
    <w:rsid w:val="005C13EC"/>
    <w:rsid w:val="005C2DED"/>
    <w:rsid w:val="005D3B0E"/>
    <w:rsid w:val="005E157D"/>
    <w:rsid w:val="005E6265"/>
    <w:rsid w:val="005F6F6E"/>
    <w:rsid w:val="00622984"/>
    <w:rsid w:val="00627309"/>
    <w:rsid w:val="00654000"/>
    <w:rsid w:val="00667875"/>
    <w:rsid w:val="00670392"/>
    <w:rsid w:val="00670608"/>
    <w:rsid w:val="006763F4"/>
    <w:rsid w:val="00680190"/>
    <w:rsid w:val="006B23D4"/>
    <w:rsid w:val="006C5348"/>
    <w:rsid w:val="006D3103"/>
    <w:rsid w:val="006D35D1"/>
    <w:rsid w:val="006E44ED"/>
    <w:rsid w:val="00717C30"/>
    <w:rsid w:val="007243F2"/>
    <w:rsid w:val="00725193"/>
    <w:rsid w:val="00743D9E"/>
    <w:rsid w:val="0075207F"/>
    <w:rsid w:val="007560D6"/>
    <w:rsid w:val="007715BF"/>
    <w:rsid w:val="00777092"/>
    <w:rsid w:val="00782CF1"/>
    <w:rsid w:val="007A56D3"/>
    <w:rsid w:val="007B2E7F"/>
    <w:rsid w:val="007B338B"/>
    <w:rsid w:val="007C1D1F"/>
    <w:rsid w:val="007C2ECC"/>
    <w:rsid w:val="007E13B7"/>
    <w:rsid w:val="007E3D0F"/>
    <w:rsid w:val="007E51D3"/>
    <w:rsid w:val="00810F62"/>
    <w:rsid w:val="00812E29"/>
    <w:rsid w:val="00823090"/>
    <w:rsid w:val="008320B8"/>
    <w:rsid w:val="00847E5A"/>
    <w:rsid w:val="008557A0"/>
    <w:rsid w:val="0085790C"/>
    <w:rsid w:val="00865ABC"/>
    <w:rsid w:val="00867BD8"/>
    <w:rsid w:val="00893F8F"/>
    <w:rsid w:val="008A4E67"/>
    <w:rsid w:val="008B2096"/>
    <w:rsid w:val="008B40FB"/>
    <w:rsid w:val="008B6400"/>
    <w:rsid w:val="008D55EA"/>
    <w:rsid w:val="008D64E6"/>
    <w:rsid w:val="008E42FA"/>
    <w:rsid w:val="008F24C0"/>
    <w:rsid w:val="00901A4D"/>
    <w:rsid w:val="0090419C"/>
    <w:rsid w:val="00904362"/>
    <w:rsid w:val="00920E60"/>
    <w:rsid w:val="0092115C"/>
    <w:rsid w:val="00922174"/>
    <w:rsid w:val="0092561A"/>
    <w:rsid w:val="00927314"/>
    <w:rsid w:val="00933576"/>
    <w:rsid w:val="0093539E"/>
    <w:rsid w:val="00936E04"/>
    <w:rsid w:val="009540E5"/>
    <w:rsid w:val="009572B0"/>
    <w:rsid w:val="00961E70"/>
    <w:rsid w:val="0096412E"/>
    <w:rsid w:val="00964C8B"/>
    <w:rsid w:val="0096710B"/>
    <w:rsid w:val="009677AC"/>
    <w:rsid w:val="009708E1"/>
    <w:rsid w:val="00974EFE"/>
    <w:rsid w:val="009755E0"/>
    <w:rsid w:val="009773D1"/>
    <w:rsid w:val="00990C60"/>
    <w:rsid w:val="009A482B"/>
    <w:rsid w:val="009C3276"/>
    <w:rsid w:val="009C7631"/>
    <w:rsid w:val="009D0621"/>
    <w:rsid w:val="009D200C"/>
    <w:rsid w:val="009E0E19"/>
    <w:rsid w:val="009E1C34"/>
    <w:rsid w:val="009F404C"/>
    <w:rsid w:val="009F6108"/>
    <w:rsid w:val="00A106DB"/>
    <w:rsid w:val="00A17981"/>
    <w:rsid w:val="00A2226F"/>
    <w:rsid w:val="00A24C39"/>
    <w:rsid w:val="00A44686"/>
    <w:rsid w:val="00A44AE6"/>
    <w:rsid w:val="00A54028"/>
    <w:rsid w:val="00A64DDA"/>
    <w:rsid w:val="00A66B16"/>
    <w:rsid w:val="00A74B32"/>
    <w:rsid w:val="00A77FAA"/>
    <w:rsid w:val="00A80756"/>
    <w:rsid w:val="00A80FBA"/>
    <w:rsid w:val="00AA595D"/>
    <w:rsid w:val="00AA78C1"/>
    <w:rsid w:val="00AB18BD"/>
    <w:rsid w:val="00AB3256"/>
    <w:rsid w:val="00AE2B90"/>
    <w:rsid w:val="00AE45E1"/>
    <w:rsid w:val="00AF4B0B"/>
    <w:rsid w:val="00AF585D"/>
    <w:rsid w:val="00AF61B7"/>
    <w:rsid w:val="00B018FB"/>
    <w:rsid w:val="00B04B1E"/>
    <w:rsid w:val="00B14CCD"/>
    <w:rsid w:val="00B336CC"/>
    <w:rsid w:val="00B43040"/>
    <w:rsid w:val="00B46F8A"/>
    <w:rsid w:val="00B53FA9"/>
    <w:rsid w:val="00B557F8"/>
    <w:rsid w:val="00B764DA"/>
    <w:rsid w:val="00B77494"/>
    <w:rsid w:val="00B8172D"/>
    <w:rsid w:val="00B82F3D"/>
    <w:rsid w:val="00B92BF4"/>
    <w:rsid w:val="00BA0AFF"/>
    <w:rsid w:val="00BB4C69"/>
    <w:rsid w:val="00BB4D1B"/>
    <w:rsid w:val="00BB68FA"/>
    <w:rsid w:val="00BC525A"/>
    <w:rsid w:val="00BC794F"/>
    <w:rsid w:val="00BC79F2"/>
    <w:rsid w:val="00BD1546"/>
    <w:rsid w:val="00BE39E9"/>
    <w:rsid w:val="00BE5EEF"/>
    <w:rsid w:val="00BE7984"/>
    <w:rsid w:val="00C00071"/>
    <w:rsid w:val="00C02358"/>
    <w:rsid w:val="00C12520"/>
    <w:rsid w:val="00C2414D"/>
    <w:rsid w:val="00C3193E"/>
    <w:rsid w:val="00C31DBD"/>
    <w:rsid w:val="00C41E9E"/>
    <w:rsid w:val="00C51F25"/>
    <w:rsid w:val="00C54215"/>
    <w:rsid w:val="00C562B5"/>
    <w:rsid w:val="00C611C4"/>
    <w:rsid w:val="00C80BD0"/>
    <w:rsid w:val="00C9333D"/>
    <w:rsid w:val="00C958B4"/>
    <w:rsid w:val="00CA000E"/>
    <w:rsid w:val="00CA40A5"/>
    <w:rsid w:val="00CA5672"/>
    <w:rsid w:val="00CB1245"/>
    <w:rsid w:val="00CC25A8"/>
    <w:rsid w:val="00CC69F7"/>
    <w:rsid w:val="00CD7424"/>
    <w:rsid w:val="00CE7182"/>
    <w:rsid w:val="00CF03E6"/>
    <w:rsid w:val="00CF1F08"/>
    <w:rsid w:val="00D02481"/>
    <w:rsid w:val="00D14290"/>
    <w:rsid w:val="00D16C37"/>
    <w:rsid w:val="00D23333"/>
    <w:rsid w:val="00D23D47"/>
    <w:rsid w:val="00D55057"/>
    <w:rsid w:val="00D64ABB"/>
    <w:rsid w:val="00D86F3E"/>
    <w:rsid w:val="00DB20E3"/>
    <w:rsid w:val="00DB6561"/>
    <w:rsid w:val="00DB6616"/>
    <w:rsid w:val="00DC4775"/>
    <w:rsid w:val="00DC4B08"/>
    <w:rsid w:val="00DD26D0"/>
    <w:rsid w:val="00DF18D5"/>
    <w:rsid w:val="00E12861"/>
    <w:rsid w:val="00E21AD1"/>
    <w:rsid w:val="00E265A9"/>
    <w:rsid w:val="00E31C37"/>
    <w:rsid w:val="00E32493"/>
    <w:rsid w:val="00E449F1"/>
    <w:rsid w:val="00E51D87"/>
    <w:rsid w:val="00E62404"/>
    <w:rsid w:val="00E63C62"/>
    <w:rsid w:val="00E65F73"/>
    <w:rsid w:val="00E66384"/>
    <w:rsid w:val="00E71194"/>
    <w:rsid w:val="00E74054"/>
    <w:rsid w:val="00E81533"/>
    <w:rsid w:val="00E9541B"/>
    <w:rsid w:val="00EA2A57"/>
    <w:rsid w:val="00EB3422"/>
    <w:rsid w:val="00EE1ABB"/>
    <w:rsid w:val="00F0041A"/>
    <w:rsid w:val="00F11E01"/>
    <w:rsid w:val="00F13FFF"/>
    <w:rsid w:val="00F14699"/>
    <w:rsid w:val="00F42C78"/>
    <w:rsid w:val="00F548BC"/>
    <w:rsid w:val="00F65717"/>
    <w:rsid w:val="00F66834"/>
    <w:rsid w:val="00FB604D"/>
    <w:rsid w:val="00FD562E"/>
    <w:rsid w:val="00FD76DE"/>
    <w:rsid w:val="00FE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3090"/>
    <w:rPr>
      <w:color w:val="0000FF"/>
      <w:u w:val="single"/>
    </w:rPr>
  </w:style>
  <w:style w:type="character" w:styleId="a4">
    <w:name w:val="Strong"/>
    <w:basedOn w:val="a0"/>
    <w:qFormat/>
    <w:rsid w:val="00823090"/>
    <w:rPr>
      <w:b/>
      <w:bCs/>
    </w:rPr>
  </w:style>
  <w:style w:type="paragraph" w:styleId="a5">
    <w:name w:val="Normal (Web)"/>
    <w:basedOn w:val="a"/>
    <w:rsid w:val="00823090"/>
    <w:pPr>
      <w:spacing w:before="100" w:beforeAutospacing="1" w:after="100" w:afterAutospacing="1"/>
    </w:pPr>
    <w:rPr>
      <w:lang w:eastAsia="ko-KR"/>
    </w:rPr>
  </w:style>
  <w:style w:type="paragraph" w:customStyle="1" w:styleId="main">
    <w:name w:val="main Знак Знак Знак Знак"/>
    <w:basedOn w:val="a"/>
    <w:link w:val="main0"/>
    <w:rsid w:val="00823090"/>
    <w:pPr>
      <w:autoSpaceDE w:val="0"/>
      <w:autoSpaceDN w:val="0"/>
      <w:spacing w:line="360" w:lineRule="auto"/>
      <w:ind w:firstLine="709"/>
      <w:jc w:val="both"/>
    </w:pPr>
    <w:rPr>
      <w:snapToGrid w:val="0"/>
      <w:sz w:val="28"/>
      <w:szCs w:val="28"/>
    </w:rPr>
  </w:style>
  <w:style w:type="character" w:customStyle="1" w:styleId="main0">
    <w:name w:val="main Знак Знак Знак Знак Знак"/>
    <w:basedOn w:val="a0"/>
    <w:link w:val="main"/>
    <w:rsid w:val="00823090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6">
    <w:name w:val="No Spacing"/>
    <w:uiPriority w:val="1"/>
    <w:qFormat/>
    <w:rsid w:val="00823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3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6888"/>
    <w:pPr>
      <w:ind w:left="720"/>
      <w:contextualSpacing/>
    </w:pPr>
  </w:style>
  <w:style w:type="paragraph" w:customStyle="1" w:styleId="ConsNormal">
    <w:name w:val="ConsNormal"/>
    <w:rsid w:val="00247C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4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5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литература</c:v>
                </c:pt>
                <c:pt idx="1">
                  <c:v>технология</c:v>
                </c:pt>
                <c:pt idx="2">
                  <c:v>обществознание</c:v>
                </c:pt>
                <c:pt idx="3">
                  <c:v>русский язык</c:v>
                </c:pt>
                <c:pt idx="4">
                  <c:v>математика</c:v>
                </c:pt>
                <c:pt idx="5">
                  <c:v>физика</c:v>
                </c:pt>
                <c:pt idx="6">
                  <c:v>экология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английский язык</c:v>
                </c:pt>
                <c:pt idx="10">
                  <c:v>немецкий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</c:v>
                </c:pt>
                <c:pt idx="1">
                  <c:v>6</c:v>
                </c:pt>
                <c:pt idx="2">
                  <c:v>8</c:v>
                </c:pt>
                <c:pt idx="3">
                  <c:v>4</c:v>
                </c:pt>
                <c:pt idx="4">
                  <c:v>4</c:v>
                </c:pt>
                <c:pt idx="5">
                  <c:v>1</c:v>
                </c:pt>
                <c:pt idx="6">
                  <c:v>6</c:v>
                </c:pt>
                <c:pt idx="7">
                  <c:v>0</c:v>
                </c:pt>
                <c:pt idx="8">
                  <c:v>12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литература</c:v>
                </c:pt>
                <c:pt idx="1">
                  <c:v>технология</c:v>
                </c:pt>
                <c:pt idx="2">
                  <c:v>обществознание</c:v>
                </c:pt>
                <c:pt idx="3">
                  <c:v>русский язык</c:v>
                </c:pt>
                <c:pt idx="4">
                  <c:v>математика</c:v>
                </c:pt>
                <c:pt idx="5">
                  <c:v>физика</c:v>
                </c:pt>
                <c:pt idx="6">
                  <c:v>экология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английский язык</c:v>
                </c:pt>
                <c:pt idx="10">
                  <c:v>немецкий язык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9</c:v>
                </c:pt>
                <c:pt idx="1">
                  <c:v>11</c:v>
                </c:pt>
                <c:pt idx="2">
                  <c:v>9</c:v>
                </c:pt>
                <c:pt idx="3">
                  <c:v>2.8</c:v>
                </c:pt>
                <c:pt idx="4">
                  <c:v>7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7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axId val="115793920"/>
        <c:axId val="115795456"/>
      </c:barChart>
      <c:catAx>
        <c:axId val="11579392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5795456"/>
        <c:crosses val="autoZero"/>
        <c:auto val="1"/>
        <c:lblAlgn val="ctr"/>
        <c:lblOffset val="100"/>
      </c:catAx>
      <c:valAx>
        <c:axId val="1157954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5793920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пед. работников учреждений доп. Образования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пед. работников учреждений доп. Образования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пед. работников учреждений доп. Образования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axId val="125487360"/>
        <c:axId val="125566976"/>
      </c:barChart>
      <c:catAx>
        <c:axId val="125487360"/>
        <c:scaling>
          <c:orientation val="minMax"/>
        </c:scaling>
        <c:axPos val="b"/>
        <c:tickLblPos val="nextTo"/>
        <c:crossAx val="125566976"/>
        <c:crosses val="autoZero"/>
        <c:auto val="1"/>
        <c:lblAlgn val="ctr"/>
        <c:lblOffset val="100"/>
      </c:catAx>
      <c:valAx>
        <c:axId val="125566976"/>
        <c:scaling>
          <c:orientation val="minMax"/>
        </c:scaling>
        <c:axPos val="l"/>
        <c:majorGridlines/>
        <c:numFmt formatCode="General" sourceLinked="1"/>
        <c:tickLblPos val="nextTo"/>
        <c:crossAx val="12548736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пед. работников, имеющих высшее образование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пед. работников, имеющих высшее образование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пед. работников, имеющих высшее образование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axId val="125383424"/>
        <c:axId val="125384960"/>
      </c:barChart>
      <c:catAx>
        <c:axId val="125383424"/>
        <c:scaling>
          <c:orientation val="minMax"/>
        </c:scaling>
        <c:axPos val="b"/>
        <c:tickLblPos val="nextTo"/>
        <c:crossAx val="125384960"/>
        <c:crosses val="autoZero"/>
        <c:auto val="1"/>
        <c:lblAlgn val="ctr"/>
        <c:lblOffset val="100"/>
      </c:catAx>
      <c:valAx>
        <c:axId val="125384960"/>
        <c:scaling>
          <c:orientation val="minMax"/>
        </c:scaling>
        <c:axPos val="l"/>
        <c:majorGridlines/>
        <c:numFmt formatCode="General" sourceLinked="1"/>
        <c:tickLblPos val="nextTo"/>
        <c:crossAx val="125383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моложе 25  лет</c:v>
                </c:pt>
                <c:pt idx="1">
                  <c:v>25-35 лет</c:v>
                </c:pt>
                <c:pt idx="2">
                  <c:v>35 лет и старше</c:v>
                </c:pt>
                <c:pt idx="3">
                  <c:v>пенсионеры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17</c:v>
                </c:pt>
                <c:pt idx="2">
                  <c:v>80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моложе 25  лет</c:v>
                </c:pt>
                <c:pt idx="1">
                  <c:v>25-35 лет</c:v>
                </c:pt>
                <c:pt idx="2">
                  <c:v>35 лет и старше</c:v>
                </c:pt>
                <c:pt idx="3">
                  <c:v>пенсионеры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21</c:v>
                </c:pt>
                <c:pt idx="2">
                  <c:v>77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моложе 25  лет</c:v>
                </c:pt>
                <c:pt idx="1">
                  <c:v>25-35 лет</c:v>
                </c:pt>
                <c:pt idx="2">
                  <c:v>35 лет и старше</c:v>
                </c:pt>
                <c:pt idx="3">
                  <c:v>пенсионеры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13</c:v>
                </c:pt>
                <c:pt idx="2">
                  <c:v>83</c:v>
                </c:pt>
                <c:pt idx="3">
                  <c:v>13</c:v>
                </c:pt>
              </c:numCache>
            </c:numRef>
          </c:val>
        </c:ser>
        <c:axId val="125686144"/>
        <c:axId val="125687680"/>
      </c:barChart>
      <c:catAx>
        <c:axId val="125686144"/>
        <c:scaling>
          <c:orientation val="minMax"/>
        </c:scaling>
        <c:axPos val="b"/>
        <c:tickLblPos val="nextTo"/>
        <c:crossAx val="125687680"/>
        <c:crosses val="autoZero"/>
        <c:auto val="1"/>
        <c:lblAlgn val="ctr"/>
        <c:lblOffset val="100"/>
      </c:catAx>
      <c:valAx>
        <c:axId val="125687680"/>
        <c:scaling>
          <c:orientation val="minMax"/>
        </c:scaling>
        <c:axPos val="l"/>
        <c:majorGridlines/>
        <c:numFmt formatCode="General" sourceLinked="1"/>
        <c:tickLblPos val="nextTo"/>
        <c:crossAx val="125686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ИТОГО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17</c:v>
                </c:pt>
                <c:pt idx="2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ИТОГО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</c:v>
                </c:pt>
                <c:pt idx="1">
                  <c:v>14</c:v>
                </c:pt>
                <c:pt idx="2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ИТОГО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45</c:v>
                </c:pt>
                <c:pt idx="1">
                  <c:v>13</c:v>
                </c:pt>
                <c:pt idx="2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ИТОГО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43</c:v>
                </c:pt>
                <c:pt idx="1">
                  <c:v>14</c:v>
                </c:pt>
                <c:pt idx="2">
                  <c:v>57</c:v>
                </c:pt>
              </c:numCache>
            </c:numRef>
          </c:val>
        </c:ser>
        <c:axId val="125772928"/>
        <c:axId val="125774464"/>
      </c:barChart>
      <c:catAx>
        <c:axId val="125772928"/>
        <c:scaling>
          <c:orientation val="minMax"/>
        </c:scaling>
        <c:axPos val="b"/>
        <c:tickLblPos val="nextTo"/>
        <c:crossAx val="125774464"/>
        <c:crosses val="autoZero"/>
        <c:auto val="1"/>
        <c:lblAlgn val="ctr"/>
        <c:lblOffset val="100"/>
      </c:catAx>
      <c:valAx>
        <c:axId val="125774464"/>
        <c:scaling>
          <c:orientation val="minMax"/>
        </c:scaling>
        <c:axPos val="l"/>
        <c:majorGridlines/>
        <c:numFmt formatCode="General" sourceLinked="1"/>
        <c:tickLblPos val="nextTo"/>
        <c:crossAx val="125772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5822997892631135E-2"/>
          <c:y val="0.27096900049655953"/>
          <c:w val="0.8054844552881596"/>
          <c:h val="0.256426189969502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БСОШ</c:v>
                </c:pt>
                <c:pt idx="1">
                  <c:v>ЧСОШ</c:v>
                </c:pt>
                <c:pt idx="2">
                  <c:v>Б-С ДОУ</c:v>
                </c:pt>
                <c:pt idx="3">
                  <c:v>КСОШ</c:v>
                </c:pt>
                <c:pt idx="4">
                  <c:v>Полет</c:v>
                </c:pt>
                <c:pt idx="5">
                  <c:v>ППСОШ</c:v>
                </c:pt>
                <c:pt idx="6">
                  <c:v>Олимп</c:v>
                </c:pt>
                <c:pt idx="7">
                  <c:v>ПСОШ</c:v>
                </c:pt>
                <c:pt idx="8">
                  <c:v>ЛООШ</c:v>
                </c:pt>
                <c:pt idx="9">
                  <c:v>БакООШ</c:v>
                </c:pt>
                <c:pt idx="10">
                  <c:v>БерООШ</c:v>
                </c:pt>
                <c:pt idx="11">
                  <c:v>НижООШ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13</c:v>
                </c:pt>
                <c:pt idx="1">
                  <c:v>12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БСОШ</c:v>
                </c:pt>
                <c:pt idx="1">
                  <c:v>ЧСОШ</c:v>
                </c:pt>
                <c:pt idx="2">
                  <c:v>Б-С ДОУ</c:v>
                </c:pt>
                <c:pt idx="3">
                  <c:v>КСОШ</c:v>
                </c:pt>
                <c:pt idx="4">
                  <c:v>Полет</c:v>
                </c:pt>
                <c:pt idx="5">
                  <c:v>ППСОШ</c:v>
                </c:pt>
                <c:pt idx="6">
                  <c:v>Олимп</c:v>
                </c:pt>
                <c:pt idx="7">
                  <c:v>ПСОШ</c:v>
                </c:pt>
                <c:pt idx="8">
                  <c:v>ЛООШ</c:v>
                </c:pt>
                <c:pt idx="9">
                  <c:v>БакООШ</c:v>
                </c:pt>
                <c:pt idx="10">
                  <c:v>БерООШ</c:v>
                </c:pt>
                <c:pt idx="11">
                  <c:v>НижООШ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axId val="125856768"/>
        <c:axId val="125862656"/>
      </c:barChart>
      <c:catAx>
        <c:axId val="125856768"/>
        <c:scaling>
          <c:orientation val="minMax"/>
        </c:scaling>
        <c:axPos val="b"/>
        <c:tickLblPos val="nextTo"/>
        <c:crossAx val="125862656"/>
        <c:crosses val="autoZero"/>
        <c:auto val="1"/>
        <c:lblAlgn val="ctr"/>
        <c:lblOffset val="100"/>
      </c:catAx>
      <c:valAx>
        <c:axId val="125862656"/>
        <c:scaling>
          <c:orientation val="minMax"/>
        </c:scaling>
        <c:axPos val="l"/>
        <c:majorGridlines/>
        <c:numFmt formatCode="General" sourceLinked="1"/>
        <c:tickLblPos val="nextTo"/>
        <c:crossAx val="125856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региональные</c:v>
                </c:pt>
                <c:pt idx="3">
                  <c:v>муниципальные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11</c:v>
                </c:pt>
                <c:pt idx="3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региональные</c:v>
                </c:pt>
                <c:pt idx="3">
                  <c:v>муниципальные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10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региональные</c:v>
                </c:pt>
                <c:pt idx="3">
                  <c:v>муниципальные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13</c:v>
                </c:pt>
                <c:pt idx="3">
                  <c:v>23</c:v>
                </c:pt>
              </c:numCache>
            </c:numRef>
          </c:val>
        </c:ser>
        <c:axId val="125884672"/>
        <c:axId val="125890560"/>
      </c:barChart>
      <c:catAx>
        <c:axId val="125884672"/>
        <c:scaling>
          <c:orientation val="minMax"/>
        </c:scaling>
        <c:axPos val="b"/>
        <c:tickLblPos val="nextTo"/>
        <c:crossAx val="125890560"/>
        <c:crosses val="autoZero"/>
        <c:auto val="1"/>
        <c:lblAlgn val="ctr"/>
        <c:lblOffset val="100"/>
      </c:catAx>
      <c:valAx>
        <c:axId val="125890560"/>
        <c:scaling>
          <c:orientation val="minMax"/>
        </c:scaling>
        <c:axPos val="l"/>
        <c:majorGridlines/>
        <c:numFmt formatCode="General" sourceLinked="1"/>
        <c:tickLblPos val="nextTo"/>
        <c:crossAx val="125884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53.5</c:v>
                </c:pt>
              </c:numCache>
            </c:numRef>
          </c:val>
        </c:ser>
        <c:axId val="125589376"/>
        <c:axId val="125590912"/>
      </c:barChart>
      <c:catAx>
        <c:axId val="125589376"/>
        <c:scaling>
          <c:orientation val="minMax"/>
        </c:scaling>
        <c:axPos val="b"/>
        <c:tickLblPos val="nextTo"/>
        <c:crossAx val="125590912"/>
        <c:crosses val="autoZero"/>
        <c:auto val="1"/>
        <c:lblAlgn val="ctr"/>
        <c:lblOffset val="100"/>
      </c:catAx>
      <c:valAx>
        <c:axId val="125590912"/>
        <c:scaling>
          <c:orientation val="minMax"/>
        </c:scaling>
        <c:axPos val="l"/>
        <c:majorGridlines/>
        <c:numFmt formatCode="General" sourceLinked="1"/>
        <c:tickLblPos val="nextTo"/>
        <c:crossAx val="125589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51.3</c:v>
                </c:pt>
              </c:numCache>
            </c:numRef>
          </c:val>
        </c:ser>
        <c:axId val="126137856"/>
        <c:axId val="126139392"/>
      </c:barChart>
      <c:catAx>
        <c:axId val="126137856"/>
        <c:scaling>
          <c:orientation val="minMax"/>
        </c:scaling>
        <c:axPos val="b"/>
        <c:tickLblPos val="nextTo"/>
        <c:crossAx val="126139392"/>
        <c:crosses val="autoZero"/>
        <c:auto val="1"/>
        <c:lblAlgn val="ctr"/>
        <c:lblOffset val="100"/>
      </c:catAx>
      <c:valAx>
        <c:axId val="126139392"/>
        <c:scaling>
          <c:orientation val="minMax"/>
        </c:scaling>
        <c:axPos val="l"/>
        <c:majorGridlines/>
        <c:numFmt formatCode="General" sourceLinked="1"/>
        <c:tickLblPos val="nextTo"/>
        <c:crossAx val="126137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47.7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64.599999999999994</c:v>
                </c:pt>
              </c:numCache>
            </c:numRef>
          </c:val>
        </c:ser>
        <c:axId val="126248064"/>
        <c:axId val="126249600"/>
      </c:barChart>
      <c:catAx>
        <c:axId val="126248064"/>
        <c:scaling>
          <c:orientation val="minMax"/>
        </c:scaling>
        <c:axPos val="b"/>
        <c:tickLblPos val="nextTo"/>
        <c:crossAx val="126249600"/>
        <c:crosses val="autoZero"/>
        <c:auto val="1"/>
        <c:lblAlgn val="ctr"/>
        <c:lblOffset val="100"/>
      </c:catAx>
      <c:valAx>
        <c:axId val="126249600"/>
        <c:scaling>
          <c:orientation val="minMax"/>
        </c:scaling>
        <c:axPos val="l"/>
        <c:majorGridlines/>
        <c:numFmt formatCode="General" sourceLinked="1"/>
        <c:tickLblPos val="nextTo"/>
        <c:crossAx val="126248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история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история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51.3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история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51.7</c:v>
                </c:pt>
              </c:numCache>
            </c:numRef>
          </c:val>
        </c:ser>
        <c:axId val="126096128"/>
        <c:axId val="126097664"/>
      </c:barChart>
      <c:catAx>
        <c:axId val="126096128"/>
        <c:scaling>
          <c:orientation val="minMax"/>
        </c:scaling>
        <c:axPos val="b"/>
        <c:tickLblPos val="nextTo"/>
        <c:crossAx val="126097664"/>
        <c:crosses val="autoZero"/>
        <c:auto val="1"/>
        <c:lblAlgn val="ctr"/>
        <c:lblOffset val="100"/>
      </c:catAx>
      <c:valAx>
        <c:axId val="126097664"/>
        <c:scaling>
          <c:orientation val="minMax"/>
        </c:scaling>
        <c:axPos val="l"/>
        <c:majorGridlines/>
        <c:numFmt formatCode="General" sourceLinked="1"/>
        <c:tickLblPos val="nextTo"/>
        <c:crossAx val="126096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искусство</c:v>
                </c:pt>
                <c:pt idx="1">
                  <c:v>Физическая культура</c:v>
                </c:pt>
                <c:pt idx="2">
                  <c:v>ОБЖ</c:v>
                </c:pt>
                <c:pt idx="3">
                  <c:v>Право</c:v>
                </c:pt>
                <c:pt idx="4">
                  <c:v>география</c:v>
                </c:pt>
                <c:pt idx="5">
                  <c:v>Химия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искусство</c:v>
                </c:pt>
                <c:pt idx="1">
                  <c:v>Физическая культура</c:v>
                </c:pt>
                <c:pt idx="2">
                  <c:v>ОБЖ</c:v>
                </c:pt>
                <c:pt idx="3">
                  <c:v>Право</c:v>
                </c:pt>
                <c:pt idx="4">
                  <c:v>география</c:v>
                </c:pt>
                <c:pt idx="5">
                  <c:v>Химия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12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15779840"/>
        <c:axId val="115863552"/>
      </c:barChart>
      <c:catAx>
        <c:axId val="115779840"/>
        <c:scaling>
          <c:orientation val="minMax"/>
        </c:scaling>
        <c:axPos val="b"/>
        <c:tickLblPos val="nextTo"/>
        <c:crossAx val="115863552"/>
        <c:crosses val="autoZero"/>
        <c:auto val="1"/>
        <c:lblAlgn val="ctr"/>
        <c:lblOffset val="100"/>
      </c:catAx>
      <c:valAx>
        <c:axId val="115863552"/>
        <c:scaling>
          <c:orientation val="minMax"/>
        </c:scaling>
        <c:axPos val="l"/>
        <c:majorGridlines/>
        <c:numFmt formatCode="General" sourceLinked="1"/>
        <c:tickLblPos val="nextTo"/>
        <c:crossAx val="11577984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53.8</c:v>
                </c:pt>
              </c:numCache>
            </c:numRef>
          </c:val>
        </c:ser>
        <c:axId val="126370176"/>
        <c:axId val="126371712"/>
      </c:barChart>
      <c:catAx>
        <c:axId val="126370176"/>
        <c:scaling>
          <c:orientation val="minMax"/>
        </c:scaling>
        <c:axPos val="b"/>
        <c:tickLblPos val="nextTo"/>
        <c:crossAx val="126371712"/>
        <c:crosses val="autoZero"/>
        <c:auto val="1"/>
        <c:lblAlgn val="ctr"/>
        <c:lblOffset val="100"/>
      </c:catAx>
      <c:valAx>
        <c:axId val="126371712"/>
        <c:scaling>
          <c:orientation val="minMax"/>
        </c:scaling>
        <c:axPos val="l"/>
        <c:majorGridlines/>
        <c:numFmt formatCode="General" sourceLinked="1"/>
        <c:tickLblPos val="nextTo"/>
        <c:crossAx val="126370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41.4</c:v>
                </c:pt>
              </c:numCache>
            </c:numRef>
          </c:val>
        </c:ser>
        <c:axId val="126427136"/>
        <c:axId val="126428672"/>
      </c:barChart>
      <c:catAx>
        <c:axId val="126427136"/>
        <c:scaling>
          <c:orientation val="minMax"/>
        </c:scaling>
        <c:axPos val="b"/>
        <c:tickLblPos val="nextTo"/>
        <c:crossAx val="126428672"/>
        <c:crosses val="autoZero"/>
        <c:auto val="1"/>
        <c:lblAlgn val="ctr"/>
        <c:lblOffset val="100"/>
      </c:catAx>
      <c:valAx>
        <c:axId val="126428672"/>
        <c:scaling>
          <c:orientation val="minMax"/>
        </c:scaling>
        <c:axPos val="l"/>
        <c:majorGridlines/>
        <c:numFmt formatCode="General" sourceLinked="1"/>
        <c:tickLblPos val="nextTo"/>
        <c:crossAx val="126427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литература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литература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литература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56.5</c:v>
                </c:pt>
              </c:numCache>
            </c:numRef>
          </c:val>
        </c:ser>
        <c:axId val="126500224"/>
        <c:axId val="126514304"/>
      </c:barChart>
      <c:catAx>
        <c:axId val="126500224"/>
        <c:scaling>
          <c:orientation val="minMax"/>
        </c:scaling>
        <c:axPos val="b"/>
        <c:tickLblPos val="nextTo"/>
        <c:crossAx val="126514304"/>
        <c:crosses val="autoZero"/>
        <c:auto val="1"/>
        <c:lblAlgn val="ctr"/>
        <c:lblOffset val="100"/>
      </c:catAx>
      <c:valAx>
        <c:axId val="126514304"/>
        <c:scaling>
          <c:orientation val="minMax"/>
        </c:scaling>
        <c:axPos val="l"/>
        <c:majorGridlines/>
        <c:numFmt formatCode="General" sourceLinked="1"/>
        <c:tickLblPos val="nextTo"/>
        <c:crossAx val="126500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информатика и ИКТ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72.400000000000006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информатика и ИКТ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информатика и ИКТ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54.3</c:v>
                </c:pt>
              </c:numCache>
            </c:numRef>
          </c:val>
        </c:ser>
        <c:axId val="126561280"/>
        <c:axId val="126575360"/>
      </c:barChart>
      <c:catAx>
        <c:axId val="126561280"/>
        <c:scaling>
          <c:orientation val="minMax"/>
        </c:scaling>
        <c:axPos val="b"/>
        <c:tickLblPos val="nextTo"/>
        <c:crossAx val="126575360"/>
        <c:crosses val="autoZero"/>
        <c:auto val="1"/>
        <c:lblAlgn val="ctr"/>
        <c:lblOffset val="100"/>
      </c:catAx>
      <c:valAx>
        <c:axId val="126575360"/>
        <c:scaling>
          <c:orientation val="minMax"/>
        </c:scaling>
        <c:axPos val="l"/>
        <c:majorGridlines/>
        <c:numFmt formatCode="General" sourceLinked="1"/>
        <c:tickLblPos val="nextTo"/>
        <c:crossAx val="126561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57.8</c:v>
                </c:pt>
                <c:pt idx="1">
                  <c:v>63.8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60.2</c:v>
                </c:pt>
                <c:pt idx="1">
                  <c:v>65.8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62.4</c:v>
                </c:pt>
              </c:numCache>
            </c:numRef>
          </c:val>
        </c:ser>
        <c:axId val="126357504"/>
        <c:axId val="126359040"/>
      </c:barChart>
      <c:catAx>
        <c:axId val="126357504"/>
        <c:scaling>
          <c:orientation val="minMax"/>
        </c:scaling>
        <c:axPos val="b"/>
        <c:tickLblPos val="nextTo"/>
        <c:crossAx val="126359040"/>
        <c:crosses val="autoZero"/>
        <c:auto val="1"/>
        <c:lblAlgn val="ctr"/>
        <c:lblOffset val="100"/>
      </c:catAx>
      <c:valAx>
        <c:axId val="126359040"/>
        <c:scaling>
          <c:orientation val="minMax"/>
        </c:scaling>
        <c:axPos val="l"/>
        <c:majorGridlines/>
        <c:numFmt formatCode="General" sourceLinked="1"/>
        <c:tickLblPos val="nextTo"/>
        <c:crossAx val="12635750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</c:v>
                </c:pt>
                <c:pt idx="1">
                  <c:v>68.8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62</c:v>
                </c:pt>
              </c:numCache>
            </c:numRef>
          </c:val>
        </c:ser>
        <c:axId val="126835712"/>
        <c:axId val="126849792"/>
      </c:barChart>
      <c:catAx>
        <c:axId val="126835712"/>
        <c:scaling>
          <c:orientation val="minMax"/>
        </c:scaling>
        <c:axPos val="b"/>
        <c:tickLblPos val="nextTo"/>
        <c:crossAx val="126849792"/>
        <c:crosses val="autoZero"/>
        <c:auto val="1"/>
        <c:lblAlgn val="ctr"/>
        <c:lblOffset val="100"/>
      </c:catAx>
      <c:valAx>
        <c:axId val="126849792"/>
        <c:scaling>
          <c:orientation val="minMax"/>
        </c:scaling>
        <c:axPos val="l"/>
        <c:majorGridlines/>
        <c:numFmt formatCode="General" sourceLinked="1"/>
        <c:tickLblPos val="nextTo"/>
        <c:crossAx val="12683571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49.6</c:v>
                </c:pt>
                <c:pt idx="1">
                  <c:v>46.5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42.1</c:v>
                </c:pt>
                <c:pt idx="1">
                  <c:v>55.3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48.9</c:v>
                </c:pt>
              </c:numCache>
            </c:numRef>
          </c:val>
        </c:ser>
        <c:axId val="126904960"/>
        <c:axId val="126919040"/>
      </c:barChart>
      <c:catAx>
        <c:axId val="126904960"/>
        <c:scaling>
          <c:orientation val="minMax"/>
        </c:scaling>
        <c:axPos val="b"/>
        <c:tickLblPos val="nextTo"/>
        <c:crossAx val="126919040"/>
        <c:crosses val="autoZero"/>
        <c:auto val="1"/>
        <c:lblAlgn val="ctr"/>
        <c:lblOffset val="100"/>
      </c:catAx>
      <c:valAx>
        <c:axId val="126919040"/>
        <c:scaling>
          <c:orientation val="minMax"/>
        </c:scaling>
        <c:axPos val="l"/>
        <c:majorGridlines/>
        <c:numFmt formatCode="General" sourceLinked="1"/>
        <c:tickLblPos val="nextTo"/>
        <c:crossAx val="12690496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</c:v>
                </c:pt>
                <c:pt idx="1">
                  <c:v>58.1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51.2</c:v>
                </c:pt>
                <c:pt idx="1">
                  <c:v>60.6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52.4</c:v>
                </c:pt>
              </c:numCache>
            </c:numRef>
          </c:val>
        </c:ser>
        <c:axId val="126613760"/>
        <c:axId val="126971904"/>
      </c:barChart>
      <c:catAx>
        <c:axId val="126613760"/>
        <c:scaling>
          <c:orientation val="minMax"/>
        </c:scaling>
        <c:axPos val="b"/>
        <c:tickLblPos val="nextTo"/>
        <c:crossAx val="126971904"/>
        <c:crosses val="autoZero"/>
        <c:auto val="1"/>
        <c:lblAlgn val="ctr"/>
        <c:lblOffset val="100"/>
      </c:catAx>
      <c:valAx>
        <c:axId val="126971904"/>
        <c:scaling>
          <c:orientation val="minMax"/>
        </c:scaling>
        <c:axPos val="l"/>
        <c:majorGridlines/>
        <c:numFmt formatCode="General" sourceLinked="1"/>
        <c:tickLblPos val="nextTo"/>
        <c:crossAx val="12661376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dLbl>
              <c:idx val="0"/>
              <c:layout>
                <c:manualLayout>
                  <c:x val="1.4946550194987825E-3"/>
                  <c:y val="-7.8971324910830833E-3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45.7</c:v>
                </c:pt>
                <c:pt idx="1">
                  <c:v>46.6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42.9</c:v>
                </c:pt>
                <c:pt idx="1">
                  <c:v>45.8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42.5</c:v>
                </c:pt>
              </c:numCache>
            </c:numRef>
          </c:val>
        </c:ser>
        <c:axId val="127096704"/>
        <c:axId val="127098240"/>
      </c:barChart>
      <c:catAx>
        <c:axId val="127096704"/>
        <c:scaling>
          <c:orientation val="minMax"/>
        </c:scaling>
        <c:axPos val="b"/>
        <c:tickLblPos val="nextTo"/>
        <c:crossAx val="127098240"/>
        <c:crosses val="autoZero"/>
        <c:auto val="1"/>
        <c:lblAlgn val="ctr"/>
        <c:lblOffset val="100"/>
      </c:catAx>
      <c:valAx>
        <c:axId val="127098240"/>
        <c:scaling>
          <c:orientation val="minMax"/>
        </c:scaling>
        <c:axPos val="l"/>
        <c:majorGridlines/>
        <c:numFmt formatCode="General" sourceLinked="1"/>
        <c:tickLblPos val="nextTo"/>
        <c:crossAx val="12709670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60.2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54.5</c:v>
                </c:pt>
                <c:pt idx="1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50.9</c:v>
                </c:pt>
              </c:numCache>
            </c:numRef>
          </c:val>
        </c:ser>
        <c:axId val="127129088"/>
        <c:axId val="127130624"/>
      </c:barChart>
      <c:catAx>
        <c:axId val="127129088"/>
        <c:scaling>
          <c:orientation val="minMax"/>
        </c:scaling>
        <c:axPos val="b"/>
        <c:tickLblPos val="nextTo"/>
        <c:crossAx val="127130624"/>
        <c:crosses val="autoZero"/>
        <c:auto val="1"/>
        <c:lblAlgn val="ctr"/>
        <c:lblOffset val="100"/>
      </c:catAx>
      <c:valAx>
        <c:axId val="127130624"/>
        <c:scaling>
          <c:orientation val="minMax"/>
        </c:scaling>
        <c:axPos val="l"/>
        <c:majorGridlines/>
        <c:numFmt formatCode="General" sourceLinked="1"/>
        <c:tickLblPos val="nextTo"/>
        <c:crossAx val="12712908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Большесосновская СОШ</c:v>
                </c:pt>
                <c:pt idx="1">
                  <c:v>Черновская СОШ</c:v>
                </c:pt>
                <c:pt idx="2">
                  <c:v>Полозовская СОШ</c:v>
                </c:pt>
                <c:pt idx="3">
                  <c:v>Петропавловская СОШ</c:v>
                </c:pt>
                <c:pt idx="4">
                  <c:v>Кленовская СОШ</c:v>
                </c:pt>
                <c:pt idx="5">
                  <c:v>Нижнелыпская ООШ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</c:v>
                </c:pt>
                <c:pt idx="1">
                  <c:v>26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axId val="115559808"/>
        <c:axId val="115631232"/>
      </c:barChart>
      <c:catAx>
        <c:axId val="11555980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5631232"/>
        <c:crosses val="autoZero"/>
        <c:auto val="1"/>
        <c:lblAlgn val="ctr"/>
        <c:lblOffset val="100"/>
      </c:catAx>
      <c:valAx>
        <c:axId val="115631232"/>
        <c:scaling>
          <c:orientation val="minMax"/>
        </c:scaling>
        <c:axPos val="l"/>
        <c:majorGridlines/>
        <c:numFmt formatCode="General" sourceLinked="1"/>
        <c:tickLblPos val="nextTo"/>
        <c:crossAx val="11555980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43.4</c:v>
                </c:pt>
                <c:pt idx="1">
                  <c:v>55.3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54.5</c:v>
                </c:pt>
                <c:pt idx="1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52.2</c:v>
                </c:pt>
              </c:numCache>
            </c:numRef>
          </c:val>
        </c:ser>
        <c:axId val="125707392"/>
        <c:axId val="125708928"/>
      </c:barChart>
      <c:catAx>
        <c:axId val="125707392"/>
        <c:scaling>
          <c:orientation val="minMax"/>
        </c:scaling>
        <c:axPos val="b"/>
        <c:tickLblPos val="nextTo"/>
        <c:crossAx val="125708928"/>
        <c:crosses val="autoZero"/>
        <c:auto val="1"/>
        <c:lblAlgn val="ctr"/>
        <c:lblOffset val="100"/>
      </c:catAx>
      <c:valAx>
        <c:axId val="125708928"/>
        <c:scaling>
          <c:orientation val="minMax"/>
        </c:scaling>
        <c:axPos val="l"/>
        <c:majorGridlines/>
        <c:numFmt formatCode="General" sourceLinked="1"/>
        <c:tickLblPos val="nextTo"/>
        <c:crossAx val="12570739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49.4</c:v>
                </c:pt>
                <c:pt idx="1">
                  <c:v>57.2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59.8</c:v>
                </c:pt>
                <c:pt idx="1">
                  <c:v>58.4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46.5</c:v>
                </c:pt>
              </c:numCache>
            </c:numRef>
          </c:val>
        </c:ser>
        <c:axId val="125731584"/>
        <c:axId val="125733120"/>
      </c:barChart>
      <c:catAx>
        <c:axId val="125731584"/>
        <c:scaling>
          <c:orientation val="minMax"/>
        </c:scaling>
        <c:axPos val="b"/>
        <c:tickLblPos val="nextTo"/>
        <c:crossAx val="125733120"/>
        <c:crosses val="autoZero"/>
        <c:auto val="1"/>
        <c:lblAlgn val="ctr"/>
        <c:lblOffset val="100"/>
      </c:catAx>
      <c:valAx>
        <c:axId val="125733120"/>
        <c:scaling>
          <c:orientation val="minMax"/>
        </c:scaling>
        <c:axPos val="l"/>
        <c:majorGridlines/>
        <c:numFmt formatCode="General" sourceLinked="1"/>
        <c:tickLblPos val="nextTo"/>
        <c:crossAx val="12573158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экология</c:v>
                </c:pt>
                <c:pt idx="3">
                  <c:v>история</c:v>
                </c:pt>
                <c:pt idx="4">
                  <c:v>право</c:v>
                </c:pt>
                <c:pt idx="5">
                  <c:v>английский язык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58</c:v>
                </c:pt>
                <c:pt idx="1">
                  <c:v>15</c:v>
                </c:pt>
                <c:pt idx="2">
                  <c:v>68</c:v>
                </c:pt>
                <c:pt idx="3">
                  <c:v>50</c:v>
                </c:pt>
                <c:pt idx="4">
                  <c:v>28</c:v>
                </c:pt>
                <c:pt idx="5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экология</c:v>
                </c:pt>
                <c:pt idx="3">
                  <c:v>история</c:v>
                </c:pt>
                <c:pt idx="4">
                  <c:v>право</c:v>
                </c:pt>
                <c:pt idx="5">
                  <c:v>английский язык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62</c:v>
                </c:pt>
                <c:pt idx="1">
                  <c:v>28</c:v>
                </c:pt>
                <c:pt idx="2">
                  <c:v>79</c:v>
                </c:pt>
                <c:pt idx="3">
                  <c:v>40</c:v>
                </c:pt>
                <c:pt idx="4">
                  <c:v>56</c:v>
                </c:pt>
                <c:pt idx="5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экология</c:v>
                </c:pt>
                <c:pt idx="3">
                  <c:v>история</c:v>
                </c:pt>
                <c:pt idx="4">
                  <c:v>право</c:v>
                </c:pt>
                <c:pt idx="5">
                  <c:v>английский язык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40</c:v>
                </c:pt>
                <c:pt idx="1">
                  <c:v>32</c:v>
                </c:pt>
                <c:pt idx="2">
                  <c:v>80</c:v>
                </c:pt>
                <c:pt idx="3">
                  <c:v>44</c:v>
                </c:pt>
                <c:pt idx="4">
                  <c:v>36</c:v>
                </c:pt>
                <c:pt idx="5">
                  <c:v>60</c:v>
                </c:pt>
              </c:numCache>
            </c:numRef>
          </c:val>
        </c:ser>
        <c:axId val="115764608"/>
        <c:axId val="124572800"/>
      </c:barChart>
      <c:catAx>
        <c:axId val="115764608"/>
        <c:scaling>
          <c:orientation val="minMax"/>
        </c:scaling>
        <c:axPos val="b"/>
        <c:tickLblPos val="nextTo"/>
        <c:crossAx val="124572800"/>
        <c:crosses val="autoZero"/>
        <c:auto val="1"/>
        <c:lblAlgn val="ctr"/>
        <c:lblOffset val="100"/>
      </c:catAx>
      <c:valAx>
        <c:axId val="124572800"/>
        <c:scaling>
          <c:orientation val="minMax"/>
        </c:scaling>
        <c:axPos val="l"/>
        <c:majorGridlines/>
        <c:numFmt formatCode="General" sourceLinked="1"/>
        <c:tickLblPos val="nextTo"/>
        <c:crossAx val="11576460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литература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География</c:v>
                </c:pt>
                <c:pt idx="4">
                  <c:v>биология 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77</c:v>
                </c:pt>
                <c:pt idx="2">
                  <c:v>77</c:v>
                </c:pt>
                <c:pt idx="3">
                  <c:v>37</c:v>
                </c:pt>
                <c:pt idx="4">
                  <c:v>54</c:v>
                </c:pt>
                <c:pt idx="5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литература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География</c:v>
                </c:pt>
                <c:pt idx="4">
                  <c:v>биология 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84</c:v>
                </c:pt>
                <c:pt idx="1">
                  <c:v>97</c:v>
                </c:pt>
                <c:pt idx="2">
                  <c:v>65</c:v>
                </c:pt>
                <c:pt idx="3">
                  <c:v>30</c:v>
                </c:pt>
                <c:pt idx="4">
                  <c:v>65</c:v>
                </c:pt>
                <c:pt idx="5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литература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География</c:v>
                </c:pt>
                <c:pt idx="4">
                  <c:v>биология 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89</c:v>
                </c:pt>
                <c:pt idx="1">
                  <c:v>68</c:v>
                </c:pt>
                <c:pt idx="2">
                  <c:v>36</c:v>
                </c:pt>
                <c:pt idx="3">
                  <c:v>34</c:v>
                </c:pt>
                <c:pt idx="4">
                  <c:v>86</c:v>
                </c:pt>
                <c:pt idx="5">
                  <c:v>49</c:v>
                </c:pt>
              </c:numCache>
            </c:numRef>
          </c:val>
        </c:ser>
        <c:axId val="124660736"/>
        <c:axId val="124683008"/>
      </c:barChart>
      <c:catAx>
        <c:axId val="124660736"/>
        <c:scaling>
          <c:orientation val="minMax"/>
        </c:scaling>
        <c:axPos val="b"/>
        <c:tickLblPos val="nextTo"/>
        <c:crossAx val="124683008"/>
        <c:crosses val="autoZero"/>
        <c:auto val="1"/>
        <c:lblAlgn val="ctr"/>
        <c:lblOffset val="100"/>
      </c:catAx>
      <c:valAx>
        <c:axId val="124683008"/>
        <c:scaling>
          <c:orientation val="minMax"/>
        </c:scaling>
        <c:axPos val="l"/>
        <c:majorGridlines/>
        <c:numFmt formatCode="General" sourceLinked="1"/>
        <c:tickLblPos val="nextTo"/>
        <c:crossAx val="12466073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детей "группы риска"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детей "группы риска"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детей "группы риска"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axId val="125208064"/>
        <c:axId val="125209600"/>
      </c:barChart>
      <c:catAx>
        <c:axId val="125208064"/>
        <c:scaling>
          <c:orientation val="minMax"/>
        </c:scaling>
        <c:axPos val="b"/>
        <c:tickLblPos val="nextTo"/>
        <c:crossAx val="125209600"/>
        <c:crosses val="autoZero"/>
        <c:auto val="1"/>
        <c:lblAlgn val="ctr"/>
        <c:lblOffset val="100"/>
      </c:catAx>
      <c:valAx>
        <c:axId val="125209600"/>
        <c:scaling>
          <c:orientation val="minMax"/>
        </c:scaling>
        <c:axPos val="l"/>
        <c:majorGridlines/>
        <c:numFmt formatCode="General" sourceLinked="1"/>
        <c:tickLblPos val="nextTo"/>
        <c:crossAx val="125208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Колиество пед. работников ОУ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Колиество пед. работников ОУ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Колиество пед. работников ОУ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326</c:v>
                </c:pt>
              </c:numCache>
            </c:numRef>
          </c:val>
        </c:ser>
        <c:axId val="125245696"/>
        <c:axId val="125255680"/>
      </c:barChart>
      <c:catAx>
        <c:axId val="1252456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255680"/>
        <c:crosses val="autoZero"/>
        <c:auto val="1"/>
        <c:lblAlgn val="ctr"/>
        <c:lblOffset val="100"/>
      </c:catAx>
      <c:valAx>
        <c:axId val="125255680"/>
        <c:scaling>
          <c:orientation val="minMax"/>
        </c:scaling>
        <c:axPos val="l"/>
        <c:majorGridlines/>
        <c:numFmt formatCode="General" sourceLinked="1"/>
        <c:tickLblPos val="nextTo"/>
        <c:crossAx val="125245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пед. работников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пед. работников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пед. работников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пед. работников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251</c:v>
                </c:pt>
              </c:numCache>
            </c:numRef>
          </c:val>
        </c:ser>
        <c:axId val="124517376"/>
        <c:axId val="125285120"/>
      </c:barChart>
      <c:catAx>
        <c:axId val="124517376"/>
        <c:scaling>
          <c:orientation val="minMax"/>
        </c:scaling>
        <c:axPos val="b"/>
        <c:tickLblPos val="nextTo"/>
        <c:crossAx val="125285120"/>
        <c:crosses val="autoZero"/>
        <c:auto val="1"/>
        <c:lblAlgn val="ctr"/>
        <c:lblOffset val="100"/>
      </c:catAx>
      <c:valAx>
        <c:axId val="125285120"/>
        <c:scaling>
          <c:orientation val="minMax"/>
        </c:scaling>
        <c:axPos val="l"/>
        <c:majorGridlines/>
        <c:numFmt formatCode="General" sourceLinked="1"/>
        <c:tickLblPos val="nextTo"/>
        <c:crossAx val="12451737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пед. работников дошкольных учреждения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пед. работников дошкольных учреждения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пед. работников дошкольных учреждения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axId val="125401728"/>
        <c:axId val="125456768"/>
      </c:barChart>
      <c:catAx>
        <c:axId val="125401728"/>
        <c:scaling>
          <c:orientation val="minMax"/>
        </c:scaling>
        <c:axPos val="b"/>
        <c:tickLblPos val="nextTo"/>
        <c:crossAx val="125456768"/>
        <c:crosses val="autoZero"/>
        <c:auto val="1"/>
        <c:lblAlgn val="ctr"/>
        <c:lblOffset val="100"/>
      </c:catAx>
      <c:valAx>
        <c:axId val="125456768"/>
        <c:scaling>
          <c:orientation val="minMax"/>
        </c:scaling>
        <c:axPos val="l"/>
        <c:majorGridlines/>
        <c:numFmt formatCode="General" sourceLinked="1"/>
        <c:tickLblPos val="nextTo"/>
        <c:crossAx val="12540172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6B5C2-A3DB-4050-AE4B-5778BA0D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229</cp:revision>
  <dcterms:created xsi:type="dcterms:W3CDTF">2012-11-06T06:42:00Z</dcterms:created>
  <dcterms:modified xsi:type="dcterms:W3CDTF">2014-07-03T08:28:00Z</dcterms:modified>
</cp:coreProperties>
</file>