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F3" w:rsidRDefault="008E1DF3" w:rsidP="008E1DF3">
      <w:pPr>
        <w:jc w:val="both"/>
        <w:rPr>
          <w:b/>
          <w:sz w:val="28"/>
          <w:szCs w:val="28"/>
        </w:rPr>
      </w:pPr>
    </w:p>
    <w:p w:rsidR="008E1DF3" w:rsidRDefault="008E1DF3" w:rsidP="008E1DF3">
      <w:pPr>
        <w:widowControl w:val="0"/>
        <w:autoSpaceDE w:val="0"/>
        <w:autoSpaceDN w:val="0"/>
        <w:adjustRightInd w:val="0"/>
        <w:jc w:val="right"/>
        <w:outlineLvl w:val="0"/>
      </w:pPr>
      <w:r>
        <w:t>УТВЕРЖДЕН</w:t>
      </w:r>
    </w:p>
    <w:p w:rsidR="008E1DF3" w:rsidRDefault="008E1DF3" w:rsidP="008E1DF3">
      <w:pPr>
        <w:widowControl w:val="0"/>
        <w:autoSpaceDE w:val="0"/>
        <w:autoSpaceDN w:val="0"/>
        <w:adjustRightInd w:val="0"/>
        <w:jc w:val="right"/>
      </w:pPr>
      <w:r>
        <w:t xml:space="preserve">Приказом управления образования </w:t>
      </w:r>
    </w:p>
    <w:p w:rsidR="008E1DF3" w:rsidRDefault="008E1DF3" w:rsidP="008E1DF3">
      <w:pPr>
        <w:widowControl w:val="0"/>
        <w:autoSpaceDE w:val="0"/>
        <w:autoSpaceDN w:val="0"/>
        <w:adjustRightInd w:val="0"/>
        <w:jc w:val="right"/>
      </w:pPr>
      <w:proofErr w:type="spellStart"/>
      <w:r>
        <w:t>Большесосновского</w:t>
      </w:r>
      <w:proofErr w:type="spellEnd"/>
      <w:r>
        <w:t xml:space="preserve"> муниципального района</w:t>
      </w:r>
    </w:p>
    <w:p w:rsidR="008E1DF3" w:rsidRDefault="002461C8" w:rsidP="008E1DF3">
      <w:pPr>
        <w:widowControl w:val="0"/>
        <w:autoSpaceDE w:val="0"/>
        <w:autoSpaceDN w:val="0"/>
        <w:adjustRightInd w:val="0"/>
        <w:jc w:val="right"/>
      </w:pPr>
      <w:r>
        <w:t xml:space="preserve">от </w:t>
      </w:r>
      <w:r w:rsidR="00F45B28">
        <w:t>2</w:t>
      </w:r>
      <w:r>
        <w:t xml:space="preserve">1.07.2014 № </w:t>
      </w:r>
      <w:r w:rsidR="00B64E62">
        <w:t>181</w:t>
      </w:r>
    </w:p>
    <w:p w:rsidR="008E1DF3" w:rsidRDefault="008E1DF3" w:rsidP="008E1DF3">
      <w:pPr>
        <w:widowControl w:val="0"/>
        <w:autoSpaceDE w:val="0"/>
        <w:autoSpaceDN w:val="0"/>
        <w:adjustRightInd w:val="0"/>
        <w:jc w:val="right"/>
      </w:pPr>
    </w:p>
    <w:p w:rsidR="008E1DF3" w:rsidRDefault="008E1DF3" w:rsidP="008E1DF3">
      <w:pPr>
        <w:pStyle w:val="ConsPlusTitle"/>
        <w:jc w:val="center"/>
        <w:rPr>
          <w:sz w:val="20"/>
          <w:szCs w:val="20"/>
        </w:rPr>
      </w:pPr>
      <w:bookmarkStart w:id="0" w:name="Par30"/>
      <w:bookmarkEnd w:id="0"/>
      <w:r>
        <w:rPr>
          <w:sz w:val="20"/>
          <w:szCs w:val="20"/>
        </w:rPr>
        <w:t>ПОРЯДОК</w:t>
      </w:r>
    </w:p>
    <w:p w:rsidR="008E1DF3" w:rsidRDefault="008E1DF3" w:rsidP="008E1DF3">
      <w:pPr>
        <w:pStyle w:val="ConsPlusTitle"/>
        <w:jc w:val="center"/>
        <w:rPr>
          <w:sz w:val="20"/>
          <w:szCs w:val="20"/>
        </w:rPr>
      </w:pPr>
      <w:r>
        <w:rPr>
          <w:sz w:val="20"/>
          <w:szCs w:val="20"/>
        </w:rPr>
        <w:t>ПРОВЕДЕНИЯ АТТЕСТАЦИИ РУКОВОДИТЕЛЕЙ МУНИЦИПАЛЬНЫХ</w:t>
      </w:r>
    </w:p>
    <w:p w:rsidR="008E1DF3" w:rsidRDefault="008E1DF3" w:rsidP="008E1DF3">
      <w:pPr>
        <w:pStyle w:val="ConsPlusTitle"/>
        <w:jc w:val="center"/>
        <w:rPr>
          <w:sz w:val="20"/>
          <w:szCs w:val="20"/>
        </w:rPr>
      </w:pPr>
      <w:r>
        <w:rPr>
          <w:sz w:val="20"/>
          <w:szCs w:val="20"/>
        </w:rPr>
        <w:t xml:space="preserve">ОБРАЗОВАТЕЛЬНЫХ </w:t>
      </w:r>
      <w:r w:rsidR="004D5959">
        <w:rPr>
          <w:sz w:val="20"/>
          <w:szCs w:val="20"/>
        </w:rPr>
        <w:t xml:space="preserve">ОРГАНИЗАЦИЙ </w:t>
      </w:r>
      <w:r>
        <w:rPr>
          <w:sz w:val="20"/>
          <w:szCs w:val="20"/>
        </w:rPr>
        <w:t>И ЛИЦ, ПРЕТЕНДУЮЩИХ НА ДОЛЖНОСТИ</w:t>
      </w:r>
    </w:p>
    <w:p w:rsidR="008E1DF3" w:rsidRDefault="008E1DF3" w:rsidP="008E1DF3">
      <w:pPr>
        <w:pStyle w:val="ConsPlusTitle"/>
        <w:jc w:val="center"/>
        <w:rPr>
          <w:sz w:val="20"/>
          <w:szCs w:val="20"/>
        </w:rPr>
      </w:pPr>
      <w:r>
        <w:rPr>
          <w:sz w:val="20"/>
          <w:szCs w:val="20"/>
        </w:rPr>
        <w:t>РУКОВОДИТЕЛЕЙ МУНИЦИПАЛЬНЫХ ОБРАЗОВАТЕЛЬНЫХ</w:t>
      </w:r>
      <w:r w:rsidR="004D5959" w:rsidRPr="004D5959">
        <w:rPr>
          <w:sz w:val="20"/>
          <w:szCs w:val="20"/>
        </w:rPr>
        <w:t xml:space="preserve"> </w:t>
      </w:r>
      <w:r w:rsidR="004D5959">
        <w:rPr>
          <w:sz w:val="20"/>
          <w:szCs w:val="20"/>
        </w:rPr>
        <w:t>ОРГАНИЗАЦИЙ</w:t>
      </w:r>
      <w:r>
        <w:rPr>
          <w:sz w:val="20"/>
          <w:szCs w:val="20"/>
        </w:rPr>
        <w:t xml:space="preserve"> БОЛЬШЕСОСНОВСКОГО МУНИЦИПАЛЬНОГО РАЙОНА</w:t>
      </w:r>
    </w:p>
    <w:p w:rsidR="008E1DF3" w:rsidRDefault="008E1DF3" w:rsidP="008E1DF3">
      <w:pPr>
        <w:widowControl w:val="0"/>
        <w:autoSpaceDE w:val="0"/>
        <w:autoSpaceDN w:val="0"/>
        <w:adjustRightInd w:val="0"/>
        <w:ind w:firstLine="540"/>
        <w:jc w:val="both"/>
        <w:rPr>
          <w:sz w:val="20"/>
          <w:szCs w:val="20"/>
        </w:rPr>
      </w:pPr>
    </w:p>
    <w:p w:rsidR="008E1DF3" w:rsidRDefault="008E1DF3" w:rsidP="008E1DF3">
      <w:pPr>
        <w:widowControl w:val="0"/>
        <w:autoSpaceDE w:val="0"/>
        <w:autoSpaceDN w:val="0"/>
        <w:adjustRightInd w:val="0"/>
        <w:jc w:val="center"/>
        <w:outlineLvl w:val="1"/>
        <w:rPr>
          <w:b/>
        </w:rPr>
      </w:pPr>
      <w:r>
        <w:rPr>
          <w:b/>
        </w:rPr>
        <w:t>I. Общие положения</w:t>
      </w:r>
    </w:p>
    <w:p w:rsidR="008E1DF3" w:rsidRDefault="008E1DF3" w:rsidP="008E1DF3">
      <w:pPr>
        <w:widowControl w:val="0"/>
        <w:autoSpaceDE w:val="0"/>
        <w:autoSpaceDN w:val="0"/>
        <w:adjustRightInd w:val="0"/>
        <w:ind w:firstLine="540"/>
        <w:jc w:val="both"/>
      </w:pPr>
    </w:p>
    <w:p w:rsidR="008E1DF3" w:rsidRDefault="008E1DF3" w:rsidP="008E1DF3">
      <w:pPr>
        <w:widowControl w:val="0"/>
        <w:autoSpaceDE w:val="0"/>
        <w:autoSpaceDN w:val="0"/>
        <w:adjustRightInd w:val="0"/>
        <w:ind w:firstLine="540"/>
        <w:jc w:val="both"/>
      </w:pPr>
      <w:r>
        <w:t xml:space="preserve">1.1. Настоящий Порядок проведения аттестации руководителей муниципальных образовательных </w:t>
      </w:r>
      <w:r w:rsidR="004D5959">
        <w:t>организаций и лиц, претендующих на должность руководителя муниципальной</w:t>
      </w:r>
      <w:r>
        <w:t xml:space="preserve"> образов</w:t>
      </w:r>
      <w:r w:rsidR="004D5959">
        <w:t xml:space="preserve">ательной </w:t>
      </w:r>
      <w:r>
        <w:t xml:space="preserve"> </w:t>
      </w:r>
      <w:r w:rsidR="004D5959">
        <w:t xml:space="preserve">организации </w:t>
      </w:r>
      <w:r>
        <w:t>(далее - Порядок), регламентирует аттестацию руководителей муниципальных образовательных</w:t>
      </w:r>
      <w:r w:rsidR="004D5959" w:rsidRPr="004D5959">
        <w:t xml:space="preserve"> </w:t>
      </w:r>
      <w:r w:rsidR="004D5959">
        <w:t>организаций</w:t>
      </w:r>
      <w:r>
        <w:t xml:space="preserve"> на соответствие занимаемой должности </w:t>
      </w:r>
      <w:r w:rsidR="004D5959">
        <w:t xml:space="preserve">и лиц, претендующих на должность руководителя  муниципальной образовательной </w:t>
      </w:r>
      <w:r>
        <w:t xml:space="preserve"> </w:t>
      </w:r>
      <w:r w:rsidR="004D5959">
        <w:t xml:space="preserve">организации </w:t>
      </w:r>
      <w:proofErr w:type="spellStart"/>
      <w:r>
        <w:t>Большесосновского</w:t>
      </w:r>
      <w:proofErr w:type="spellEnd"/>
      <w:r>
        <w:t xml:space="preserve"> муниципального района. </w:t>
      </w:r>
    </w:p>
    <w:p w:rsidR="008E1DF3" w:rsidRDefault="008E1DF3" w:rsidP="008E1DF3">
      <w:pPr>
        <w:widowControl w:val="0"/>
        <w:autoSpaceDE w:val="0"/>
        <w:autoSpaceDN w:val="0"/>
        <w:adjustRightInd w:val="0"/>
        <w:ind w:firstLine="540"/>
        <w:jc w:val="both"/>
      </w:pPr>
      <w:r>
        <w:t xml:space="preserve">1.2. </w:t>
      </w:r>
      <w:proofErr w:type="gramStart"/>
      <w:r>
        <w:t xml:space="preserve">Настоящий Порядок разработан в соответствии с Трудовым </w:t>
      </w:r>
      <w:hyperlink r:id="rId4" w:history="1">
        <w:r>
          <w:rPr>
            <w:rStyle w:val="a3"/>
            <w:color w:val="auto"/>
            <w:u w:val="none"/>
          </w:rPr>
          <w:t>кодексом</w:t>
        </w:r>
      </w:hyperlink>
      <w:r>
        <w:t xml:space="preserve"> Российской Федерации, Федеральным</w:t>
      </w:r>
      <w:r w:rsidR="00B64E62">
        <w:t xml:space="preserve"> законом от 29.12.2013г. № 273 «</w:t>
      </w:r>
      <w:r>
        <w:t>Об обр</w:t>
      </w:r>
      <w:r w:rsidR="00B64E62">
        <w:t>азовании в Российской Федерации»</w:t>
      </w:r>
      <w:r>
        <w:t xml:space="preserve">, </w:t>
      </w:r>
      <w:r w:rsidR="00AD57B7">
        <w:t xml:space="preserve">Постановлением Правительства Российской Федерации от 08.08.2013 г. </w:t>
      </w:r>
      <w:r w:rsidR="002461C8">
        <w:t xml:space="preserve">№ 678 </w:t>
      </w:r>
      <w:r w:rsidR="00AD57B7">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B64E62">
        <w:t>»</w:t>
      </w:r>
      <w:r w:rsidR="00AD57B7">
        <w:t xml:space="preserve">, </w:t>
      </w:r>
      <w:hyperlink r:id="rId5" w:history="1">
        <w:r>
          <w:rPr>
            <w:rStyle w:val="a3"/>
            <w:color w:val="auto"/>
            <w:u w:val="none"/>
          </w:rPr>
          <w:t>Приказом</w:t>
        </w:r>
      </w:hyperlink>
      <w:r>
        <w:t xml:space="preserve"> </w:t>
      </w:r>
      <w:proofErr w:type="spellStart"/>
      <w:r>
        <w:t>Минздравсоцразвития</w:t>
      </w:r>
      <w:proofErr w:type="spellEnd"/>
      <w:r>
        <w:t xml:space="preserve"> Российской Федерации от 26 августа 2010 г. N 76</w:t>
      </w:r>
      <w:r w:rsidR="00B64E62">
        <w:t>1н «</w:t>
      </w:r>
      <w:r>
        <w:t>Об утверждении Единого квалификационного справочника должностей</w:t>
      </w:r>
      <w:proofErr w:type="gramEnd"/>
      <w:r>
        <w:t xml:space="preserve"> руководителей, с</w:t>
      </w:r>
      <w:r w:rsidR="00B64E62">
        <w:t>пециалистов и служащих, раздел «</w:t>
      </w:r>
      <w:r>
        <w:t>Квалификационные характеристики до</w:t>
      </w:r>
      <w:r w:rsidR="00B64E62">
        <w:t>лжностей работников образования»</w:t>
      </w:r>
      <w:r>
        <w:t>.</w:t>
      </w:r>
    </w:p>
    <w:p w:rsidR="008E1DF3" w:rsidRDefault="008E1DF3" w:rsidP="008E1DF3">
      <w:pPr>
        <w:widowControl w:val="0"/>
        <w:autoSpaceDE w:val="0"/>
        <w:autoSpaceDN w:val="0"/>
        <w:adjustRightInd w:val="0"/>
        <w:ind w:firstLine="540"/>
        <w:jc w:val="both"/>
      </w:pPr>
      <w:r>
        <w:t>1.3. Цели аттестации:</w:t>
      </w:r>
    </w:p>
    <w:p w:rsidR="008E1DF3" w:rsidRDefault="008E1DF3" w:rsidP="008E1DF3">
      <w:pPr>
        <w:widowControl w:val="0"/>
        <w:autoSpaceDE w:val="0"/>
        <w:autoSpaceDN w:val="0"/>
        <w:adjustRightInd w:val="0"/>
        <w:ind w:firstLine="540"/>
        <w:jc w:val="both"/>
      </w:pPr>
      <w:r>
        <w:t>1.3.1. определение соответствия уровня профессиональной компетентности лица, претендующего на должн</w:t>
      </w:r>
      <w:r w:rsidR="004D5959">
        <w:t xml:space="preserve">ость руководителя муниципальной образовательной организации (директор, заведующий) </w:t>
      </w:r>
      <w:r>
        <w:t>(далее - лицо, претендующее на должность руководителя), квалификационным требованиям на замещение должности;</w:t>
      </w:r>
    </w:p>
    <w:p w:rsidR="008E1DF3" w:rsidRDefault="008E1DF3" w:rsidP="008E1DF3">
      <w:pPr>
        <w:widowControl w:val="0"/>
        <w:autoSpaceDE w:val="0"/>
        <w:autoSpaceDN w:val="0"/>
        <w:adjustRightInd w:val="0"/>
        <w:ind w:firstLine="540"/>
        <w:jc w:val="both"/>
      </w:pPr>
      <w:r>
        <w:t xml:space="preserve">1.3.2. определение соответствия руководителя </w:t>
      </w:r>
      <w:r w:rsidR="004D5959">
        <w:t xml:space="preserve">муниципальной образовательной организации </w:t>
      </w:r>
      <w:r>
        <w:t>(далее - руководитель) занимаемой должности на основе оценки его квалификации, результатов профессиональной деятельности, компетентности и профессиональных качеств.</w:t>
      </w:r>
    </w:p>
    <w:p w:rsidR="008E1DF3" w:rsidRDefault="008E1DF3" w:rsidP="008E1DF3">
      <w:pPr>
        <w:widowControl w:val="0"/>
        <w:autoSpaceDE w:val="0"/>
        <w:autoSpaceDN w:val="0"/>
        <w:adjustRightInd w:val="0"/>
        <w:ind w:firstLine="540"/>
        <w:jc w:val="both"/>
      </w:pPr>
      <w:r>
        <w:t>1.4. Основными принципами аттестации являются открытость, гласность, объективность.</w:t>
      </w:r>
    </w:p>
    <w:p w:rsidR="008E1DF3" w:rsidRDefault="008E1DF3" w:rsidP="008E1DF3">
      <w:pPr>
        <w:widowControl w:val="0"/>
        <w:autoSpaceDE w:val="0"/>
        <w:autoSpaceDN w:val="0"/>
        <w:adjustRightInd w:val="0"/>
        <w:ind w:firstLine="540"/>
        <w:jc w:val="both"/>
      </w:pPr>
      <w:r>
        <w:t>1.5. Аттестация руководителей и лиц, претендующих на должность руководителя, является обязательной.</w:t>
      </w:r>
    </w:p>
    <w:p w:rsidR="00B64E62" w:rsidRDefault="008E1DF3" w:rsidP="008E1DF3">
      <w:pPr>
        <w:widowControl w:val="0"/>
        <w:autoSpaceDE w:val="0"/>
        <w:autoSpaceDN w:val="0"/>
        <w:adjustRightInd w:val="0"/>
        <w:ind w:firstLine="540"/>
        <w:jc w:val="both"/>
      </w:pPr>
      <w:r>
        <w:t>1.6. Для проведения аттестации руководителей и лиц, претендующих на должность руководителя, создается аттестацион</w:t>
      </w:r>
      <w:r w:rsidR="00EC73C0">
        <w:t xml:space="preserve">ная комиссия (далее </w:t>
      </w:r>
      <w:r w:rsidR="00D65532">
        <w:t>- Комиссия)</w:t>
      </w:r>
      <w:r w:rsidR="00B64E62">
        <w:t>.</w:t>
      </w:r>
    </w:p>
    <w:p w:rsidR="0068590A" w:rsidRPr="0068590A" w:rsidRDefault="0068590A" w:rsidP="008E1DF3">
      <w:pPr>
        <w:widowControl w:val="0"/>
        <w:autoSpaceDE w:val="0"/>
        <w:autoSpaceDN w:val="0"/>
        <w:adjustRightInd w:val="0"/>
        <w:ind w:firstLine="540"/>
        <w:jc w:val="both"/>
      </w:pPr>
      <w:r>
        <w:t>1.7.</w:t>
      </w:r>
      <w:r w:rsidRPr="0068590A">
        <w:t>Аттестация вновь назначаемых руководителей (претендентов) проводится на соответствие занимаемой должности до издания приказа о назначении на должность.</w:t>
      </w:r>
    </w:p>
    <w:p w:rsidR="008E1DF3" w:rsidRDefault="0068590A" w:rsidP="008E1DF3">
      <w:pPr>
        <w:widowControl w:val="0"/>
        <w:autoSpaceDE w:val="0"/>
        <w:autoSpaceDN w:val="0"/>
        <w:adjustRightInd w:val="0"/>
        <w:ind w:firstLine="540"/>
        <w:jc w:val="both"/>
      </w:pPr>
      <w:r>
        <w:t>1.8</w:t>
      </w:r>
      <w:r w:rsidR="008E1DF3">
        <w:t>. Комиссия в составе председателя</w:t>
      </w:r>
      <w:r w:rsidR="00B64E62">
        <w:t xml:space="preserve"> Комиссии</w:t>
      </w:r>
      <w:r w:rsidR="008E1DF3">
        <w:t>, заместителя председателя</w:t>
      </w:r>
      <w:r w:rsidR="00B64E62">
        <w:t xml:space="preserve"> Комиссии</w:t>
      </w:r>
      <w:r w:rsidR="008E1DF3">
        <w:t xml:space="preserve">, секретаря и членов </w:t>
      </w:r>
      <w:r w:rsidR="00B64E62">
        <w:t xml:space="preserve">Комиссии </w:t>
      </w:r>
      <w:r w:rsidR="008E1DF3">
        <w:t xml:space="preserve">формируется из представителей управления образования администрации </w:t>
      </w:r>
      <w:proofErr w:type="spellStart"/>
      <w:r w:rsidR="008E1DF3">
        <w:t>Большесосновского</w:t>
      </w:r>
      <w:proofErr w:type="spellEnd"/>
      <w:r w:rsidR="008E1DF3">
        <w:t xml:space="preserve"> муниципального района, профсоюзной организации работников образования, общественного совета по образованию при управлении образования. </w:t>
      </w:r>
    </w:p>
    <w:p w:rsidR="008E1DF3" w:rsidRPr="00B64E62" w:rsidRDefault="0068590A" w:rsidP="00B64E62">
      <w:pPr>
        <w:widowControl w:val="0"/>
        <w:autoSpaceDE w:val="0"/>
        <w:autoSpaceDN w:val="0"/>
        <w:adjustRightInd w:val="0"/>
        <w:ind w:firstLine="540"/>
        <w:jc w:val="both"/>
        <w:rPr>
          <w:highlight w:val="yellow"/>
        </w:rPr>
      </w:pPr>
      <w:r w:rsidRPr="00B64E62">
        <w:t>1.9</w:t>
      </w:r>
      <w:r w:rsidR="008E1DF3" w:rsidRPr="00B64E62">
        <w:t>.</w:t>
      </w:r>
      <w:r w:rsidR="00B64E62">
        <w:t xml:space="preserve"> </w:t>
      </w:r>
      <w:r w:rsidR="008E1DF3" w:rsidRPr="00B64E62">
        <w:t>Заседание</w:t>
      </w:r>
      <w:r w:rsidR="008E1DF3">
        <w:t xml:space="preserve"> Комиссии считается правомочным, если на нем присутствуют не менее двух третей членов Комиссии.</w:t>
      </w:r>
    </w:p>
    <w:p w:rsidR="008E1DF3" w:rsidRDefault="00B64E62" w:rsidP="008E1DF3">
      <w:pPr>
        <w:widowControl w:val="0"/>
        <w:autoSpaceDE w:val="0"/>
        <w:autoSpaceDN w:val="0"/>
        <w:adjustRightInd w:val="0"/>
        <w:ind w:firstLine="540"/>
        <w:jc w:val="both"/>
      </w:pPr>
      <w:r>
        <w:lastRenderedPageBreak/>
        <w:t>1.10</w:t>
      </w:r>
      <w:r w:rsidR="008E1DF3">
        <w:t xml:space="preserve">. Положение о Комиссии, состав Комиссии утверждаются приказом управления образования администрации </w:t>
      </w:r>
      <w:proofErr w:type="spellStart"/>
      <w:r w:rsidR="008E1DF3">
        <w:t>Большесосновского</w:t>
      </w:r>
      <w:proofErr w:type="spellEnd"/>
      <w:r w:rsidR="008E1DF3">
        <w:t xml:space="preserve"> муниципального района.</w:t>
      </w:r>
    </w:p>
    <w:p w:rsidR="008E1DF3" w:rsidRDefault="00B64E62" w:rsidP="008E1DF3">
      <w:pPr>
        <w:widowControl w:val="0"/>
        <w:autoSpaceDE w:val="0"/>
        <w:autoSpaceDN w:val="0"/>
        <w:adjustRightInd w:val="0"/>
        <w:ind w:firstLine="540"/>
        <w:jc w:val="both"/>
      </w:pPr>
      <w:r>
        <w:t>1.11</w:t>
      </w:r>
      <w:r w:rsidR="008E1DF3">
        <w:t>. Комиссия принимает решение о соответствии (несоответствии) лиц, претендующих на должность руководителя, квалификационным требованиям на замещение должности руководителя, руководителя - занимаемой должности.</w:t>
      </w:r>
    </w:p>
    <w:p w:rsidR="008E1DF3" w:rsidRDefault="00B64E62" w:rsidP="008E1DF3">
      <w:pPr>
        <w:widowControl w:val="0"/>
        <w:autoSpaceDE w:val="0"/>
        <w:autoSpaceDN w:val="0"/>
        <w:adjustRightInd w:val="0"/>
        <w:ind w:firstLine="540"/>
        <w:jc w:val="both"/>
      </w:pPr>
      <w:r>
        <w:t>1.12</w:t>
      </w:r>
      <w:r w:rsidR="008E1DF3">
        <w:t xml:space="preserve">. Решение Комиссии по результатам аттестации оформляется протоколом и заносится в аттестационный лист </w:t>
      </w:r>
      <w:proofErr w:type="gramStart"/>
      <w:r w:rsidR="008E1DF3">
        <w:t>аттестуемого</w:t>
      </w:r>
      <w:proofErr w:type="gramEnd"/>
      <w:r w:rsidR="008E1DF3">
        <w:t>.</w:t>
      </w:r>
    </w:p>
    <w:p w:rsidR="008E1DF3" w:rsidRDefault="00B64E62" w:rsidP="008E1DF3">
      <w:pPr>
        <w:widowControl w:val="0"/>
        <w:autoSpaceDE w:val="0"/>
        <w:autoSpaceDN w:val="0"/>
        <w:adjustRightInd w:val="0"/>
        <w:ind w:firstLine="540"/>
        <w:jc w:val="both"/>
      </w:pPr>
      <w:r>
        <w:t>1.13</w:t>
      </w:r>
      <w:r w:rsidR="008E1DF3">
        <w:t xml:space="preserve">. После оформления протокола </w:t>
      </w:r>
      <w:r>
        <w:t>управление</w:t>
      </w:r>
      <w:r w:rsidR="008E1DF3">
        <w:t xml:space="preserve"> образования администрации </w:t>
      </w:r>
      <w:proofErr w:type="spellStart"/>
      <w:r w:rsidR="008E1DF3">
        <w:t>Большесосновского</w:t>
      </w:r>
      <w:proofErr w:type="spellEnd"/>
      <w:r w:rsidR="008E1DF3">
        <w:t xml:space="preserve"> муниципального района </w:t>
      </w:r>
      <w:r>
        <w:t xml:space="preserve">издает приказ </w:t>
      </w:r>
      <w:r w:rsidR="008E1DF3">
        <w:t>об аттестации</w:t>
      </w:r>
      <w:r w:rsidR="00562277">
        <w:t xml:space="preserve"> руководителей и лиц, претендующих на должность руководителя</w:t>
      </w:r>
      <w:r w:rsidR="008E1DF3">
        <w:t>.</w:t>
      </w:r>
    </w:p>
    <w:p w:rsidR="008E1DF3" w:rsidRDefault="008E1DF3" w:rsidP="008E1DF3">
      <w:pPr>
        <w:widowControl w:val="0"/>
        <w:autoSpaceDE w:val="0"/>
        <w:autoSpaceDN w:val="0"/>
        <w:adjustRightInd w:val="0"/>
        <w:ind w:firstLine="540"/>
        <w:jc w:val="both"/>
      </w:pPr>
    </w:p>
    <w:p w:rsidR="008E1DF3" w:rsidRDefault="008E1DF3" w:rsidP="008E1DF3">
      <w:pPr>
        <w:widowControl w:val="0"/>
        <w:autoSpaceDE w:val="0"/>
        <w:autoSpaceDN w:val="0"/>
        <w:adjustRightInd w:val="0"/>
        <w:jc w:val="center"/>
        <w:outlineLvl w:val="1"/>
        <w:rPr>
          <w:b/>
        </w:rPr>
      </w:pPr>
      <w:r>
        <w:rPr>
          <w:b/>
        </w:rPr>
        <w:t>II. Организация и сроки проведения аттестации лиц,</w:t>
      </w:r>
    </w:p>
    <w:p w:rsidR="008E1DF3" w:rsidRDefault="008E1DF3" w:rsidP="008E1DF3">
      <w:pPr>
        <w:widowControl w:val="0"/>
        <w:autoSpaceDE w:val="0"/>
        <w:autoSpaceDN w:val="0"/>
        <w:adjustRightInd w:val="0"/>
        <w:jc w:val="center"/>
        <w:rPr>
          <w:b/>
        </w:rPr>
      </w:pPr>
      <w:proofErr w:type="gramStart"/>
      <w:r>
        <w:rPr>
          <w:b/>
        </w:rPr>
        <w:t>претендующих</w:t>
      </w:r>
      <w:proofErr w:type="gramEnd"/>
      <w:r>
        <w:rPr>
          <w:b/>
        </w:rPr>
        <w:t xml:space="preserve"> на должность руководителя</w:t>
      </w:r>
      <w:r w:rsidR="00562277">
        <w:rPr>
          <w:b/>
        </w:rPr>
        <w:t xml:space="preserve"> </w:t>
      </w:r>
    </w:p>
    <w:p w:rsidR="008E1DF3" w:rsidRDefault="008E1DF3" w:rsidP="008E1DF3">
      <w:pPr>
        <w:widowControl w:val="0"/>
        <w:autoSpaceDE w:val="0"/>
        <w:autoSpaceDN w:val="0"/>
        <w:adjustRightInd w:val="0"/>
        <w:ind w:firstLine="540"/>
        <w:jc w:val="both"/>
      </w:pPr>
    </w:p>
    <w:p w:rsidR="008E1DF3" w:rsidRDefault="008E1DF3" w:rsidP="008E1DF3">
      <w:pPr>
        <w:widowControl w:val="0"/>
        <w:autoSpaceDE w:val="0"/>
        <w:autoSpaceDN w:val="0"/>
        <w:adjustRightInd w:val="0"/>
        <w:ind w:firstLine="540"/>
        <w:jc w:val="both"/>
      </w:pPr>
      <w:r>
        <w:t xml:space="preserve">2.1. </w:t>
      </w:r>
      <w:proofErr w:type="gramStart"/>
      <w:r>
        <w:t>Аттестация лиц, претендующих на должность руководителя, проводится до назначения на должно</w:t>
      </w:r>
      <w:r w:rsidR="00562277">
        <w:t xml:space="preserve">сть руководителя муниципальной образовательной организации </w:t>
      </w:r>
      <w:r>
        <w:t xml:space="preserve"> и является основанием для определения кандидатуры на должность руководителя в </w:t>
      </w:r>
      <w:hyperlink r:id="rId6" w:history="1">
        <w:r>
          <w:rPr>
            <w:rStyle w:val="a3"/>
            <w:color w:val="auto"/>
            <w:u w:val="none"/>
          </w:rPr>
          <w:t>порядке</w:t>
        </w:r>
      </w:hyperlink>
      <w:r>
        <w:t xml:space="preserve">, установленном Положением «О порядке проведения конкурса на замещение должностей руководителей образовательных учреждений </w:t>
      </w:r>
      <w:proofErr w:type="spellStart"/>
      <w:r>
        <w:t>Большесосновского</w:t>
      </w:r>
      <w:proofErr w:type="spellEnd"/>
      <w:r>
        <w:t xml:space="preserve"> муниципальн</w:t>
      </w:r>
      <w:r w:rsidR="00562277">
        <w:t xml:space="preserve">ого района», </w:t>
      </w:r>
      <w:r>
        <w:t xml:space="preserve">утвержденного приказом управления образования администрации </w:t>
      </w:r>
      <w:proofErr w:type="spellStart"/>
      <w:r>
        <w:t>Большесосновского</w:t>
      </w:r>
      <w:proofErr w:type="spellEnd"/>
      <w:r>
        <w:t xml:space="preserve"> муниципального района </w:t>
      </w:r>
      <w:r w:rsidRPr="00562277">
        <w:t>от 14 июня 2012 г. N 150.</w:t>
      </w:r>
      <w:proofErr w:type="gramEnd"/>
    </w:p>
    <w:p w:rsidR="008E1DF3" w:rsidRDefault="008E1DF3" w:rsidP="008E1DF3">
      <w:pPr>
        <w:widowControl w:val="0"/>
        <w:autoSpaceDE w:val="0"/>
        <w:autoSpaceDN w:val="0"/>
        <w:adjustRightInd w:val="0"/>
        <w:ind w:firstLine="540"/>
        <w:jc w:val="both"/>
      </w:pPr>
      <w:r>
        <w:t xml:space="preserve">2.2. Аттестация проводится </w:t>
      </w:r>
      <w:r w:rsidR="00562277">
        <w:t xml:space="preserve">в соответствии с графиком аттестации или </w:t>
      </w:r>
      <w:r>
        <w:t>на основании заявления лица, претендующего на должность руководителя, и включает</w:t>
      </w:r>
      <w:r w:rsidR="00562277">
        <w:t xml:space="preserve"> в себя</w:t>
      </w:r>
      <w:r>
        <w:t>:</w:t>
      </w:r>
    </w:p>
    <w:p w:rsidR="008E1DF3" w:rsidRDefault="008E1DF3" w:rsidP="008E1DF3">
      <w:pPr>
        <w:widowControl w:val="0"/>
        <w:autoSpaceDE w:val="0"/>
        <w:autoSpaceDN w:val="0"/>
        <w:adjustRightInd w:val="0"/>
        <w:ind w:firstLine="540"/>
        <w:jc w:val="both"/>
      </w:pPr>
      <w:r>
        <w:t>прием и регистрацию заявления</w:t>
      </w:r>
      <w:r w:rsidR="00562277">
        <w:t xml:space="preserve"> претендента на должность руководителя</w:t>
      </w:r>
      <w:r>
        <w:t>;</w:t>
      </w:r>
    </w:p>
    <w:p w:rsidR="008E1DF3" w:rsidRDefault="008E1DF3" w:rsidP="008E1DF3">
      <w:pPr>
        <w:widowControl w:val="0"/>
        <w:autoSpaceDE w:val="0"/>
        <w:autoSpaceDN w:val="0"/>
        <w:adjustRightInd w:val="0"/>
        <w:ind w:firstLine="540"/>
        <w:jc w:val="both"/>
      </w:pPr>
      <w:r>
        <w:t>информирование кандидата о дате, месте, времени проведения аттестации;</w:t>
      </w:r>
    </w:p>
    <w:p w:rsidR="008E1DF3" w:rsidRDefault="008E1DF3" w:rsidP="008E1DF3">
      <w:pPr>
        <w:widowControl w:val="0"/>
        <w:autoSpaceDE w:val="0"/>
        <w:autoSpaceDN w:val="0"/>
        <w:adjustRightInd w:val="0"/>
        <w:ind w:firstLine="540"/>
        <w:jc w:val="both"/>
      </w:pPr>
      <w:r>
        <w:t>подготовку представления, содержащего анализ документов на соответствие квалификационным требованиям, предъявляемым к должности руководителя (по педагогическому стажу, уровню образования, наличию опыта руководящей работы);</w:t>
      </w:r>
    </w:p>
    <w:p w:rsidR="008E1DF3" w:rsidRDefault="008E1DF3" w:rsidP="008E1DF3">
      <w:pPr>
        <w:widowControl w:val="0"/>
        <w:autoSpaceDE w:val="0"/>
        <w:autoSpaceDN w:val="0"/>
        <w:adjustRightInd w:val="0"/>
        <w:ind w:firstLine="540"/>
        <w:jc w:val="both"/>
      </w:pPr>
      <w:r>
        <w:t>проведение собеседования;</w:t>
      </w:r>
    </w:p>
    <w:p w:rsidR="00B64E62" w:rsidRDefault="008E1DF3" w:rsidP="008E1DF3">
      <w:pPr>
        <w:widowControl w:val="0"/>
        <w:autoSpaceDE w:val="0"/>
        <w:autoSpaceDN w:val="0"/>
        <w:adjustRightInd w:val="0"/>
        <w:ind w:firstLine="540"/>
        <w:jc w:val="both"/>
      </w:pPr>
      <w:r>
        <w:t xml:space="preserve">оформление аттестационных </w:t>
      </w:r>
      <w:hyperlink r:id="rId7" w:anchor="Par112" w:history="1">
        <w:r>
          <w:rPr>
            <w:rStyle w:val="a3"/>
            <w:color w:val="auto"/>
            <w:u w:val="none"/>
          </w:rPr>
          <w:t>листов</w:t>
        </w:r>
      </w:hyperlink>
      <w:r>
        <w:t xml:space="preserve"> в двух экземплярах</w:t>
      </w:r>
      <w:r w:rsidR="00B64E62">
        <w:t xml:space="preserve">; </w:t>
      </w:r>
      <w:r>
        <w:t xml:space="preserve"> </w:t>
      </w:r>
    </w:p>
    <w:p w:rsidR="008E1DF3" w:rsidRDefault="008E1DF3" w:rsidP="008E1DF3">
      <w:pPr>
        <w:widowControl w:val="0"/>
        <w:autoSpaceDE w:val="0"/>
        <w:autoSpaceDN w:val="0"/>
        <w:adjustRightInd w:val="0"/>
        <w:ind w:firstLine="540"/>
        <w:jc w:val="both"/>
      </w:pPr>
      <w:r>
        <w:t xml:space="preserve">выдачу аттестационного листа </w:t>
      </w:r>
      <w:proofErr w:type="gramStart"/>
      <w:r>
        <w:t>аттестуемому</w:t>
      </w:r>
      <w:proofErr w:type="gramEnd"/>
      <w:r>
        <w:t>.</w:t>
      </w:r>
    </w:p>
    <w:p w:rsidR="008E1DF3" w:rsidRDefault="008E1DF3" w:rsidP="008E1DF3">
      <w:pPr>
        <w:widowControl w:val="0"/>
        <w:autoSpaceDE w:val="0"/>
        <w:autoSpaceDN w:val="0"/>
        <w:adjustRightInd w:val="0"/>
        <w:ind w:firstLine="540"/>
        <w:jc w:val="both"/>
      </w:pPr>
      <w:r>
        <w:t>2.3. Заседания Комиссии проводятся по мере поступления заявлений кандидатов, но не позднее 30 календарных дней с момента регистрации заявления.</w:t>
      </w:r>
    </w:p>
    <w:p w:rsidR="008E1DF3" w:rsidRDefault="008E1DF3" w:rsidP="008E1DF3">
      <w:pPr>
        <w:widowControl w:val="0"/>
        <w:autoSpaceDE w:val="0"/>
        <w:autoSpaceDN w:val="0"/>
        <w:adjustRightInd w:val="0"/>
        <w:ind w:firstLine="540"/>
        <w:jc w:val="both"/>
      </w:pPr>
      <w:r>
        <w:t xml:space="preserve">2.4. </w:t>
      </w:r>
      <w:proofErr w:type="gramStart"/>
      <w:r>
        <w:t>Аттестуемый</w:t>
      </w:r>
      <w:proofErr w:type="gramEnd"/>
      <w:r>
        <w:t xml:space="preserve"> лично присутствует на заседании Комиссии. Если аттестуемый не может присутствовать по уважительным причинам (болезнь или иные обстоятельства, подтвержденные документально), то аттестация переносится на более поздний срок, когда его участие становится возможным.</w:t>
      </w:r>
    </w:p>
    <w:p w:rsidR="008E1DF3" w:rsidRDefault="008E1DF3" w:rsidP="008E1DF3">
      <w:pPr>
        <w:widowControl w:val="0"/>
        <w:autoSpaceDE w:val="0"/>
        <w:autoSpaceDN w:val="0"/>
        <w:adjustRightInd w:val="0"/>
        <w:ind w:firstLine="540"/>
        <w:jc w:val="both"/>
      </w:pPr>
      <w:r>
        <w:t xml:space="preserve">2.5. Комиссия </w:t>
      </w:r>
      <w:proofErr w:type="spellStart"/>
      <w:r>
        <w:t>ознакамливается</w:t>
      </w:r>
      <w:proofErr w:type="spellEnd"/>
      <w:r>
        <w:t xml:space="preserve"> с представлением, проводит собеседование с аттестуемым, выносит решение о соответствии (несоответствии) </w:t>
      </w:r>
      <w:proofErr w:type="gramStart"/>
      <w:r>
        <w:t>аттестуемого</w:t>
      </w:r>
      <w:proofErr w:type="gramEnd"/>
      <w:r>
        <w:t xml:space="preserve"> квалификационным требованиям </w:t>
      </w:r>
      <w:r w:rsidR="00562277">
        <w:t>по должности руководитель образовательной организации</w:t>
      </w:r>
      <w:r>
        <w:t>.</w:t>
      </w:r>
    </w:p>
    <w:p w:rsidR="008E1DF3" w:rsidRDefault="008E1DF3" w:rsidP="008E1DF3">
      <w:pPr>
        <w:tabs>
          <w:tab w:val="left" w:pos="567"/>
        </w:tabs>
        <w:autoSpaceDE w:val="0"/>
        <w:autoSpaceDN w:val="0"/>
        <w:adjustRightInd w:val="0"/>
        <w:jc w:val="both"/>
      </w:pPr>
      <w:r>
        <w:t xml:space="preserve">         2.6. Аттестационный лист  и  </w:t>
      </w:r>
      <w:r w:rsidR="00562277">
        <w:t xml:space="preserve">копия </w:t>
      </w:r>
      <w:r>
        <w:t>приказ</w:t>
      </w:r>
      <w:r w:rsidR="00562277">
        <w:t>а</w:t>
      </w:r>
      <w:r>
        <w:t xml:space="preserve"> управления образования  должны быть переданы </w:t>
      </w:r>
      <w:proofErr w:type="gramStart"/>
      <w:r>
        <w:t>аттестуемому</w:t>
      </w:r>
      <w:proofErr w:type="gramEnd"/>
      <w:r>
        <w:t xml:space="preserve">  в срок не позднее 30 рабочих дней с даты принятия решения территориальной  аттестационной комиссии для ознакомления с ними работника под роспись.</w:t>
      </w:r>
    </w:p>
    <w:p w:rsidR="0068590A" w:rsidRPr="00AD57B7" w:rsidRDefault="008E1DF3" w:rsidP="00AD57B7">
      <w:pPr>
        <w:tabs>
          <w:tab w:val="left" w:pos="567"/>
        </w:tabs>
        <w:autoSpaceDE w:val="0"/>
        <w:autoSpaceDN w:val="0"/>
        <w:adjustRightInd w:val="0"/>
        <w:jc w:val="both"/>
      </w:pPr>
      <w:r>
        <w:t xml:space="preserve">         2.7. В аттестационный лист аттестуемого в случае необходимос</w:t>
      </w:r>
      <w:r w:rsidR="00562277">
        <w:t>ти Комиссия вносит рекомендации</w:t>
      </w:r>
      <w:r>
        <w:t xml:space="preserve">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68590A" w:rsidRDefault="0068590A" w:rsidP="008E1DF3">
      <w:pPr>
        <w:widowControl w:val="0"/>
        <w:autoSpaceDE w:val="0"/>
        <w:autoSpaceDN w:val="0"/>
        <w:adjustRightInd w:val="0"/>
        <w:jc w:val="center"/>
        <w:outlineLvl w:val="1"/>
        <w:rPr>
          <w:b/>
        </w:rPr>
      </w:pPr>
    </w:p>
    <w:p w:rsidR="008E1DF3" w:rsidRDefault="008E1DF3" w:rsidP="008E1DF3">
      <w:pPr>
        <w:widowControl w:val="0"/>
        <w:autoSpaceDE w:val="0"/>
        <w:autoSpaceDN w:val="0"/>
        <w:adjustRightInd w:val="0"/>
        <w:jc w:val="center"/>
        <w:outlineLvl w:val="1"/>
        <w:rPr>
          <w:b/>
        </w:rPr>
      </w:pPr>
      <w:r>
        <w:rPr>
          <w:b/>
        </w:rPr>
        <w:t>III. Порядок проведения аттестации руководителей</w:t>
      </w:r>
    </w:p>
    <w:p w:rsidR="008E1DF3" w:rsidRDefault="008E1DF3" w:rsidP="008E1DF3">
      <w:pPr>
        <w:widowControl w:val="0"/>
        <w:autoSpaceDE w:val="0"/>
        <w:autoSpaceDN w:val="0"/>
        <w:adjustRightInd w:val="0"/>
        <w:jc w:val="center"/>
        <w:rPr>
          <w:b/>
        </w:rPr>
      </w:pPr>
      <w:r>
        <w:rPr>
          <w:b/>
        </w:rPr>
        <w:t>на соответствие занимаемой должности</w:t>
      </w:r>
    </w:p>
    <w:p w:rsidR="008E1DF3" w:rsidRDefault="008E1DF3" w:rsidP="008E1DF3">
      <w:pPr>
        <w:widowControl w:val="0"/>
        <w:autoSpaceDE w:val="0"/>
        <w:autoSpaceDN w:val="0"/>
        <w:adjustRightInd w:val="0"/>
        <w:ind w:firstLine="540"/>
        <w:jc w:val="both"/>
      </w:pPr>
    </w:p>
    <w:p w:rsidR="008E1DF3" w:rsidRDefault="008E1DF3" w:rsidP="008E1DF3">
      <w:pPr>
        <w:widowControl w:val="0"/>
        <w:autoSpaceDE w:val="0"/>
        <w:autoSpaceDN w:val="0"/>
        <w:adjustRightInd w:val="0"/>
        <w:ind w:firstLine="540"/>
        <w:jc w:val="both"/>
      </w:pPr>
      <w:r>
        <w:t>3.1. По окончании действия первой или высшей квалификационной категории по должност</w:t>
      </w:r>
      <w:r w:rsidR="008F47D9">
        <w:t>и «</w:t>
      </w:r>
      <w:r w:rsidR="00562277">
        <w:t>руководитель образовательной организации (директор, заведующий)</w:t>
      </w:r>
      <w:r w:rsidR="008F47D9">
        <w:t>»</w:t>
      </w:r>
      <w:r>
        <w:t xml:space="preserve"> руководители подлежат аттестации на соответствие занимаемой должности.</w:t>
      </w:r>
    </w:p>
    <w:p w:rsidR="008E1DF3" w:rsidRDefault="008E1DF3" w:rsidP="008E1DF3">
      <w:pPr>
        <w:widowControl w:val="0"/>
        <w:autoSpaceDE w:val="0"/>
        <w:autoSpaceDN w:val="0"/>
        <w:adjustRightInd w:val="0"/>
        <w:jc w:val="both"/>
        <w:rPr>
          <w:b/>
        </w:rPr>
      </w:pPr>
      <w:r>
        <w:t xml:space="preserve">        3.2. Аттестация руководителей на соответствие занимаемой должности</w:t>
      </w:r>
      <w:r>
        <w:rPr>
          <w:b/>
        </w:rPr>
        <w:t xml:space="preserve"> </w:t>
      </w:r>
      <w:r>
        <w:t>является обязательной.</w:t>
      </w:r>
    </w:p>
    <w:p w:rsidR="008E1DF3" w:rsidRDefault="008E1DF3" w:rsidP="008E1DF3">
      <w:pPr>
        <w:widowControl w:val="0"/>
        <w:autoSpaceDE w:val="0"/>
        <w:autoSpaceDN w:val="0"/>
        <w:adjustRightInd w:val="0"/>
        <w:ind w:firstLine="540"/>
        <w:jc w:val="both"/>
      </w:pPr>
      <w:r>
        <w:t>3.3. Соответствие занимаемой должности устанавливается сроком на 5 лет.</w:t>
      </w:r>
    </w:p>
    <w:p w:rsidR="008E1DF3" w:rsidRDefault="008E1DF3" w:rsidP="008E1DF3">
      <w:pPr>
        <w:widowControl w:val="0"/>
        <w:autoSpaceDE w:val="0"/>
        <w:autoSpaceDN w:val="0"/>
        <w:adjustRightInd w:val="0"/>
        <w:ind w:firstLine="540"/>
        <w:jc w:val="both"/>
      </w:pPr>
      <w:r>
        <w:t>3.4. Аттестации не подлежат беременные женщины, женщины, находящиеся в отпуске по беременности и родам или в отпуске по уходу за ребенком до достижения им возраста 3 лет.</w:t>
      </w:r>
    </w:p>
    <w:p w:rsidR="008E1DF3" w:rsidRDefault="008E1DF3" w:rsidP="008E1DF3">
      <w:pPr>
        <w:widowControl w:val="0"/>
        <w:autoSpaceDE w:val="0"/>
        <w:autoSpaceDN w:val="0"/>
        <w:adjustRightInd w:val="0"/>
        <w:ind w:firstLine="540"/>
        <w:jc w:val="both"/>
      </w:pPr>
      <w:r>
        <w:t>3.5. Основанием для проведения аттестации является график аттестации, который устанавливает сроки проведения аттестации руководителей, подлежащих аттестации.</w:t>
      </w:r>
    </w:p>
    <w:p w:rsidR="008E1DF3" w:rsidRDefault="008E1DF3" w:rsidP="001442C0">
      <w:pPr>
        <w:widowControl w:val="0"/>
        <w:autoSpaceDE w:val="0"/>
        <w:autoSpaceDN w:val="0"/>
        <w:adjustRightInd w:val="0"/>
        <w:ind w:firstLine="540"/>
        <w:jc w:val="both"/>
      </w:pPr>
      <w:r>
        <w:t xml:space="preserve">3.6. График аттестации утверждается приказом управления образования администрации </w:t>
      </w:r>
      <w:proofErr w:type="spellStart"/>
      <w:r>
        <w:t>Большесосновского</w:t>
      </w:r>
      <w:proofErr w:type="spellEnd"/>
      <w:r>
        <w:t xml:space="preserve"> муниципального района и доводится до сведения аттестуемых не </w:t>
      </w:r>
      <w:proofErr w:type="gramStart"/>
      <w:r>
        <w:t>позднее</w:t>
      </w:r>
      <w:proofErr w:type="gramEnd"/>
      <w:r>
        <w:t xml:space="preserve"> чем за 2 месяца до начала аттестации.</w:t>
      </w:r>
    </w:p>
    <w:p w:rsidR="008E1DF3" w:rsidRDefault="008E1DF3" w:rsidP="008E1DF3">
      <w:pPr>
        <w:widowControl w:val="0"/>
        <w:autoSpaceDE w:val="0"/>
        <w:autoSpaceDN w:val="0"/>
        <w:adjustRightInd w:val="0"/>
        <w:ind w:firstLine="540"/>
        <w:jc w:val="both"/>
      </w:pPr>
      <w:r>
        <w:t>3.</w:t>
      </w:r>
      <w:r w:rsidR="001442C0">
        <w:t>7</w:t>
      </w:r>
      <w:r>
        <w:t xml:space="preserve">. В случае признания руководителя не соответствующим занимаемой должности трудовой договор с ним может быть расторгнут на основании </w:t>
      </w:r>
      <w:hyperlink r:id="rId8" w:history="1">
        <w:r w:rsidRPr="008E1DF3">
          <w:rPr>
            <w:rStyle w:val="a3"/>
            <w:color w:val="000000" w:themeColor="text1"/>
            <w:u w:val="none"/>
          </w:rPr>
          <w:t>части 3 статьи 81</w:t>
        </w:r>
      </w:hyperlink>
      <w:r>
        <w:t xml:space="preserve"> Трудового кодекса Российской Федерации.</w:t>
      </w:r>
    </w:p>
    <w:p w:rsidR="008E1DF3" w:rsidRDefault="001442C0" w:rsidP="008E1DF3">
      <w:pPr>
        <w:widowControl w:val="0"/>
        <w:autoSpaceDE w:val="0"/>
        <w:autoSpaceDN w:val="0"/>
        <w:adjustRightInd w:val="0"/>
        <w:ind w:firstLine="540"/>
        <w:jc w:val="both"/>
      </w:pPr>
      <w:r>
        <w:t>3.8</w:t>
      </w:r>
      <w:r w:rsidR="008E1DF3">
        <w:t>. Действия (бездействие) и решения Комиссии могут быть обжалованы в порядке, установленном законодательством Российской Федерации.</w:t>
      </w:r>
    </w:p>
    <w:p w:rsidR="008E1DF3" w:rsidRDefault="008E1DF3" w:rsidP="008E1DF3">
      <w:pPr>
        <w:widowControl w:val="0"/>
        <w:autoSpaceDE w:val="0"/>
        <w:autoSpaceDN w:val="0"/>
        <w:adjustRightInd w:val="0"/>
        <w:jc w:val="right"/>
      </w:pPr>
    </w:p>
    <w:p w:rsidR="008E1DF3" w:rsidRDefault="008E1DF3" w:rsidP="008E1DF3">
      <w:pPr>
        <w:jc w:val="both"/>
        <w:rPr>
          <w:sz w:val="28"/>
          <w:szCs w:val="28"/>
        </w:rPr>
      </w:pPr>
    </w:p>
    <w:p w:rsidR="006643FD" w:rsidRDefault="008F47D9"/>
    <w:sectPr w:rsidR="006643FD" w:rsidSect="00F77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DF3"/>
    <w:rsid w:val="0014338B"/>
    <w:rsid w:val="001442C0"/>
    <w:rsid w:val="002461C8"/>
    <w:rsid w:val="00290D92"/>
    <w:rsid w:val="004473FB"/>
    <w:rsid w:val="004D5959"/>
    <w:rsid w:val="00562277"/>
    <w:rsid w:val="00582D0D"/>
    <w:rsid w:val="0068590A"/>
    <w:rsid w:val="00765F51"/>
    <w:rsid w:val="007743D8"/>
    <w:rsid w:val="00846D75"/>
    <w:rsid w:val="008B5BDD"/>
    <w:rsid w:val="008E1DF3"/>
    <w:rsid w:val="008F47D9"/>
    <w:rsid w:val="00AC3719"/>
    <w:rsid w:val="00AD57B7"/>
    <w:rsid w:val="00B64E62"/>
    <w:rsid w:val="00C1121A"/>
    <w:rsid w:val="00C90CC5"/>
    <w:rsid w:val="00D65532"/>
    <w:rsid w:val="00E6139D"/>
    <w:rsid w:val="00EC73C0"/>
    <w:rsid w:val="00F45B28"/>
    <w:rsid w:val="00F77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E1D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E1DF3"/>
    <w:rPr>
      <w:color w:val="0000FF"/>
      <w:u w:val="single"/>
    </w:rPr>
  </w:style>
</w:styles>
</file>

<file path=word/webSettings.xml><?xml version="1.0" encoding="utf-8"?>
<w:webSettings xmlns:r="http://schemas.openxmlformats.org/officeDocument/2006/relationships" xmlns:w="http://schemas.openxmlformats.org/wordprocessingml/2006/main">
  <w:divs>
    <w:div w:id="13011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43CCDAAAC6DA6BBF3DA2C9603CE9E4B99691969F29F3CC5B3BE94FBC38373F73AD3E61AV9IDI" TargetMode="External"/><Relationship Id="rId3" Type="http://schemas.openxmlformats.org/officeDocument/2006/relationships/webSettings" Target="webSettings.xml"/><Relationship Id="rId7" Type="http://schemas.openxmlformats.org/officeDocument/2006/relationships/hyperlink" Target="file:///D:\&#1046;&#1050;&#1040;\&#1040;&#1090;&#1090;&#1077;&#1089;&#1090;&#1072;&#1094;&#1080;&#1103;%20(&#1087;&#1086;%20&#1084;&#1077;&#1089;&#1103;&#1094;&#1072;&#1084;)%202011\&#1044;&#1054;&#1050;&#1059;&#1052;&#1045;&#1053;&#1058;&#1067;%20&#1044;&#1051;&#1071;%20&#1054;&#1056;&#1043;&#1040;&#1053;&#1048;&#1047;&#1040;&#1062;&#1048;&#1048;%20&#1040;&#1058;&#1058;&#1045;&#1057;&#1058;&#1040;&#1062;&#1048;&#1048;\&#1085;&#1086;&#1088;&#1084;&#1072;&#1090;&#1080;&#1074;&#1082;&#1072;%20&#1072;&#1090;&#1090;&#1077;&#1089;&#1090;&#1072;&#1094;&#1080;&#1103;\&#1055;&#1086;&#1083;&#1086;&#1078;&#1077;&#1085;&#1080;&#1077;%20&#1086;%20&#1072;&#1090;&#1090;.&#1088;&#1091;&#1082;&#1086;&#1074;&#1086;&#107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543CCDAAAC6DA6BBF3C421806F93954291341768F7966B9EECE5C9ACCA8924B0758AA15798BA10D921C7V9IFI" TargetMode="External"/><Relationship Id="rId5" Type="http://schemas.openxmlformats.org/officeDocument/2006/relationships/hyperlink" Target="consultantplus://offline/ref=D1543CCDAAAC6DA6BBF3DA2C9603CE9E4B9B6C186AF89F3CC5B3BE94FBVCI3I" TargetMode="External"/><Relationship Id="rId10" Type="http://schemas.openxmlformats.org/officeDocument/2006/relationships/theme" Target="theme/theme1.xml"/><Relationship Id="rId4" Type="http://schemas.openxmlformats.org/officeDocument/2006/relationships/hyperlink" Target="consultantplus://offline/ref=D1543CCDAAAC6DA6BBF3DA2C9603CE9E4B99691969F29F3CC5B3BE94FBC38373F73AD3E713V9I3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zhuzhgova</dc:creator>
  <cp:keywords/>
  <dc:description/>
  <cp:lastModifiedBy>zhuzhgova</cp:lastModifiedBy>
  <cp:revision>11</cp:revision>
  <cp:lastPrinted>2013-10-15T04:13:00Z</cp:lastPrinted>
  <dcterms:created xsi:type="dcterms:W3CDTF">2013-08-09T06:28:00Z</dcterms:created>
  <dcterms:modified xsi:type="dcterms:W3CDTF">2014-07-21T08:41:00Z</dcterms:modified>
</cp:coreProperties>
</file>